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FB" w:rsidRPr="00143EBA" w:rsidRDefault="00570468" w:rsidP="00570468">
      <w:pPr>
        <w:pStyle w:val="NoSpacing"/>
        <w:jc w:val="center"/>
        <w:rPr>
          <w:sz w:val="28"/>
          <w:szCs w:val="28"/>
        </w:rPr>
      </w:pPr>
      <w:r w:rsidRPr="00143EBA">
        <w:rPr>
          <w:sz w:val="28"/>
          <w:szCs w:val="28"/>
        </w:rPr>
        <w:t>Town of Somerset</w:t>
      </w:r>
    </w:p>
    <w:p w:rsidR="00570468" w:rsidRPr="00143EBA" w:rsidRDefault="00570468" w:rsidP="00570468">
      <w:pPr>
        <w:pStyle w:val="NoSpacing"/>
        <w:jc w:val="center"/>
        <w:rPr>
          <w:sz w:val="28"/>
          <w:szCs w:val="28"/>
        </w:rPr>
      </w:pPr>
      <w:r w:rsidRPr="00143EBA">
        <w:rPr>
          <w:sz w:val="28"/>
          <w:szCs w:val="28"/>
        </w:rPr>
        <w:t>Planning Board</w:t>
      </w:r>
    </w:p>
    <w:p w:rsidR="00570468" w:rsidRPr="00143EBA" w:rsidRDefault="00BE5A8E" w:rsidP="00570468">
      <w:pPr>
        <w:pStyle w:val="NoSpacing"/>
        <w:jc w:val="center"/>
        <w:rPr>
          <w:sz w:val="28"/>
          <w:szCs w:val="28"/>
        </w:rPr>
      </w:pPr>
      <w:r>
        <w:rPr>
          <w:sz w:val="28"/>
          <w:szCs w:val="28"/>
        </w:rPr>
        <w:t>June 6</w:t>
      </w:r>
      <w:r w:rsidR="00570468" w:rsidRPr="00143EBA">
        <w:rPr>
          <w:sz w:val="28"/>
          <w:szCs w:val="28"/>
        </w:rPr>
        <w:t>, 2019</w:t>
      </w:r>
    </w:p>
    <w:p w:rsidR="00570468" w:rsidRPr="00143EBA" w:rsidRDefault="00570468" w:rsidP="00570468">
      <w:pPr>
        <w:pStyle w:val="NoSpacing"/>
        <w:jc w:val="center"/>
        <w:rPr>
          <w:sz w:val="28"/>
          <w:szCs w:val="28"/>
        </w:rPr>
      </w:pPr>
    </w:p>
    <w:p w:rsidR="00570468" w:rsidRPr="00143EBA" w:rsidRDefault="00570468" w:rsidP="00570468">
      <w:pPr>
        <w:pStyle w:val="NoSpacing"/>
        <w:rPr>
          <w:sz w:val="28"/>
          <w:szCs w:val="28"/>
        </w:rPr>
      </w:pPr>
      <w:r w:rsidRPr="00143EBA">
        <w:rPr>
          <w:sz w:val="28"/>
          <w:szCs w:val="28"/>
        </w:rPr>
        <w:t>Present:</w:t>
      </w:r>
      <w:r w:rsidRPr="00143EBA">
        <w:rPr>
          <w:sz w:val="28"/>
          <w:szCs w:val="28"/>
        </w:rPr>
        <w:tab/>
      </w:r>
      <w:r w:rsidRPr="00143EBA">
        <w:rPr>
          <w:sz w:val="28"/>
          <w:szCs w:val="28"/>
        </w:rPr>
        <w:tab/>
        <w:t>Norman Jansen, Chairman</w:t>
      </w:r>
    </w:p>
    <w:p w:rsidR="00570468" w:rsidRPr="00143EBA" w:rsidRDefault="00570468" w:rsidP="00570468">
      <w:pPr>
        <w:pStyle w:val="NoSpacing"/>
        <w:rPr>
          <w:sz w:val="28"/>
          <w:szCs w:val="28"/>
        </w:rPr>
      </w:pPr>
      <w:r w:rsidRPr="00143EBA">
        <w:rPr>
          <w:sz w:val="28"/>
          <w:szCs w:val="28"/>
        </w:rPr>
        <w:tab/>
      </w:r>
      <w:r w:rsidRPr="00143EBA">
        <w:rPr>
          <w:sz w:val="28"/>
          <w:szCs w:val="28"/>
        </w:rPr>
        <w:tab/>
      </w:r>
      <w:r w:rsidRPr="00143EBA">
        <w:rPr>
          <w:sz w:val="28"/>
          <w:szCs w:val="28"/>
        </w:rPr>
        <w:tab/>
        <w:t xml:space="preserve">Chris </w:t>
      </w:r>
      <w:proofErr w:type="spellStart"/>
      <w:r w:rsidRPr="00143EBA">
        <w:rPr>
          <w:sz w:val="28"/>
          <w:szCs w:val="28"/>
        </w:rPr>
        <w:t>Czelusta</w:t>
      </w:r>
      <w:proofErr w:type="spellEnd"/>
    </w:p>
    <w:p w:rsidR="00570468" w:rsidRPr="00143EBA" w:rsidRDefault="00570468" w:rsidP="00570468">
      <w:pPr>
        <w:pStyle w:val="NoSpacing"/>
        <w:rPr>
          <w:sz w:val="28"/>
          <w:szCs w:val="28"/>
        </w:rPr>
      </w:pPr>
      <w:r w:rsidRPr="00143EBA">
        <w:rPr>
          <w:sz w:val="28"/>
          <w:szCs w:val="28"/>
        </w:rPr>
        <w:tab/>
      </w:r>
      <w:r w:rsidRPr="00143EBA">
        <w:rPr>
          <w:sz w:val="28"/>
          <w:szCs w:val="28"/>
        </w:rPr>
        <w:tab/>
      </w:r>
      <w:r w:rsidRPr="00143EBA">
        <w:rPr>
          <w:sz w:val="28"/>
          <w:szCs w:val="28"/>
        </w:rPr>
        <w:tab/>
        <w:t>Krista Atwater</w:t>
      </w:r>
    </w:p>
    <w:p w:rsidR="0057216F" w:rsidRPr="00143EBA" w:rsidRDefault="0057216F" w:rsidP="00570468">
      <w:pPr>
        <w:pStyle w:val="NoSpacing"/>
        <w:rPr>
          <w:sz w:val="28"/>
          <w:szCs w:val="28"/>
        </w:rPr>
      </w:pPr>
      <w:r>
        <w:rPr>
          <w:sz w:val="28"/>
          <w:szCs w:val="28"/>
        </w:rPr>
        <w:tab/>
      </w:r>
      <w:r>
        <w:rPr>
          <w:sz w:val="28"/>
          <w:szCs w:val="28"/>
        </w:rPr>
        <w:tab/>
      </w:r>
      <w:r>
        <w:rPr>
          <w:sz w:val="28"/>
          <w:szCs w:val="28"/>
        </w:rPr>
        <w:tab/>
        <w:t>Laura Bishop</w:t>
      </w:r>
    </w:p>
    <w:p w:rsidR="00570468" w:rsidRPr="00143EBA" w:rsidRDefault="00570468" w:rsidP="00570468">
      <w:pPr>
        <w:pStyle w:val="NoSpacing"/>
        <w:rPr>
          <w:sz w:val="28"/>
          <w:szCs w:val="28"/>
        </w:rPr>
      </w:pPr>
      <w:r w:rsidRPr="00143EBA">
        <w:rPr>
          <w:sz w:val="28"/>
          <w:szCs w:val="28"/>
        </w:rPr>
        <w:tab/>
      </w:r>
      <w:r w:rsidRPr="00143EBA">
        <w:rPr>
          <w:sz w:val="28"/>
          <w:szCs w:val="28"/>
        </w:rPr>
        <w:tab/>
      </w:r>
      <w:r w:rsidRPr="00143EBA">
        <w:rPr>
          <w:sz w:val="28"/>
          <w:szCs w:val="28"/>
        </w:rPr>
        <w:tab/>
        <w:t xml:space="preserve">David </w:t>
      </w:r>
      <w:proofErr w:type="spellStart"/>
      <w:r w:rsidRPr="00143EBA">
        <w:rPr>
          <w:sz w:val="28"/>
          <w:szCs w:val="28"/>
        </w:rPr>
        <w:t>Haylett</w:t>
      </w:r>
      <w:proofErr w:type="spellEnd"/>
      <w:r w:rsidRPr="00143EBA">
        <w:rPr>
          <w:sz w:val="28"/>
          <w:szCs w:val="28"/>
        </w:rPr>
        <w:t xml:space="preserve">, </w:t>
      </w:r>
      <w:r w:rsidR="00B3394A">
        <w:rPr>
          <w:sz w:val="28"/>
          <w:szCs w:val="28"/>
        </w:rPr>
        <w:t>Town Attorney</w:t>
      </w:r>
    </w:p>
    <w:p w:rsidR="00570468" w:rsidRPr="00143EBA" w:rsidRDefault="00C92A62" w:rsidP="00570468">
      <w:pPr>
        <w:pStyle w:val="NoSpacing"/>
        <w:rPr>
          <w:sz w:val="28"/>
          <w:szCs w:val="28"/>
        </w:rPr>
      </w:pPr>
      <w:r>
        <w:rPr>
          <w:sz w:val="28"/>
          <w:szCs w:val="28"/>
        </w:rPr>
        <w:tab/>
      </w:r>
      <w:r w:rsidR="0057216F">
        <w:rPr>
          <w:sz w:val="28"/>
          <w:szCs w:val="28"/>
        </w:rPr>
        <w:tab/>
      </w:r>
      <w:r w:rsidR="0057216F">
        <w:rPr>
          <w:sz w:val="28"/>
          <w:szCs w:val="28"/>
        </w:rPr>
        <w:tab/>
        <w:t>Charles Neal</w:t>
      </w:r>
    </w:p>
    <w:p w:rsidR="00570468" w:rsidRPr="00143EBA" w:rsidRDefault="00570468" w:rsidP="00570468">
      <w:pPr>
        <w:pStyle w:val="NoSpacing"/>
        <w:rPr>
          <w:sz w:val="28"/>
          <w:szCs w:val="28"/>
        </w:rPr>
      </w:pPr>
    </w:p>
    <w:p w:rsidR="00570468" w:rsidRDefault="00570468" w:rsidP="00570468">
      <w:pPr>
        <w:pStyle w:val="NoSpacing"/>
        <w:rPr>
          <w:sz w:val="28"/>
          <w:szCs w:val="28"/>
        </w:rPr>
      </w:pPr>
      <w:r w:rsidRPr="00143EBA">
        <w:rPr>
          <w:sz w:val="28"/>
          <w:szCs w:val="28"/>
        </w:rPr>
        <w:t xml:space="preserve">Attendance:  </w:t>
      </w:r>
      <w:r w:rsidRPr="00143EBA">
        <w:rPr>
          <w:sz w:val="28"/>
          <w:szCs w:val="28"/>
        </w:rPr>
        <w:tab/>
      </w:r>
      <w:r w:rsidR="002825EC">
        <w:rPr>
          <w:sz w:val="28"/>
          <w:szCs w:val="28"/>
        </w:rPr>
        <w:t>2</w:t>
      </w:r>
      <w:r w:rsidR="00A55EB1">
        <w:rPr>
          <w:sz w:val="28"/>
          <w:szCs w:val="28"/>
        </w:rPr>
        <w:t xml:space="preserve"> resident</w:t>
      </w:r>
      <w:r w:rsidR="002825EC">
        <w:rPr>
          <w:sz w:val="28"/>
          <w:szCs w:val="28"/>
        </w:rPr>
        <w:t>s</w:t>
      </w:r>
      <w:r w:rsidR="006E4244" w:rsidRPr="00143EBA">
        <w:rPr>
          <w:sz w:val="28"/>
          <w:szCs w:val="28"/>
        </w:rPr>
        <w:t xml:space="preserve">, </w:t>
      </w:r>
      <w:r w:rsidR="00BE5A8E">
        <w:rPr>
          <w:sz w:val="28"/>
          <w:szCs w:val="28"/>
        </w:rPr>
        <w:t xml:space="preserve">Nancy </w:t>
      </w:r>
      <w:proofErr w:type="spellStart"/>
      <w:r w:rsidR="00BE5A8E">
        <w:rPr>
          <w:sz w:val="28"/>
          <w:szCs w:val="28"/>
        </w:rPr>
        <w:t>Pestinger</w:t>
      </w:r>
      <w:proofErr w:type="spellEnd"/>
    </w:p>
    <w:p w:rsidR="00C92A62" w:rsidRPr="00143EBA" w:rsidRDefault="00C92A62" w:rsidP="00570468">
      <w:pPr>
        <w:pStyle w:val="NoSpacing"/>
        <w:rPr>
          <w:sz w:val="28"/>
          <w:szCs w:val="28"/>
        </w:rPr>
      </w:pPr>
    </w:p>
    <w:p w:rsidR="00570468" w:rsidRDefault="00570468" w:rsidP="00570468">
      <w:pPr>
        <w:pStyle w:val="NoSpacing"/>
        <w:rPr>
          <w:sz w:val="28"/>
          <w:szCs w:val="28"/>
        </w:rPr>
      </w:pPr>
      <w:r w:rsidRPr="00143EBA">
        <w:rPr>
          <w:sz w:val="28"/>
          <w:szCs w:val="28"/>
        </w:rPr>
        <w:t>Chairman Jansen cal</w:t>
      </w:r>
      <w:r w:rsidR="00C92A62">
        <w:rPr>
          <w:sz w:val="28"/>
          <w:szCs w:val="28"/>
        </w:rPr>
        <w:t>led the meeting to order at 7:32</w:t>
      </w:r>
      <w:r w:rsidRPr="00143EBA">
        <w:rPr>
          <w:sz w:val="28"/>
          <w:szCs w:val="28"/>
        </w:rPr>
        <w:t xml:space="preserve"> pm.</w:t>
      </w:r>
    </w:p>
    <w:p w:rsidR="00BE5A8E" w:rsidRDefault="00BE5A8E" w:rsidP="00570468">
      <w:pPr>
        <w:pStyle w:val="NoSpacing"/>
        <w:rPr>
          <w:sz w:val="28"/>
          <w:szCs w:val="28"/>
        </w:rPr>
      </w:pPr>
    </w:p>
    <w:p w:rsidR="00BE5A8E" w:rsidRDefault="00C92A62" w:rsidP="00570468">
      <w:pPr>
        <w:pStyle w:val="NoSpacing"/>
        <w:rPr>
          <w:b/>
          <w:sz w:val="28"/>
          <w:szCs w:val="28"/>
        </w:rPr>
      </w:pPr>
      <w:r>
        <w:rPr>
          <w:sz w:val="28"/>
          <w:szCs w:val="28"/>
        </w:rPr>
        <w:t xml:space="preserve">PUBLIC HEARING – </w:t>
      </w:r>
      <w:r w:rsidR="00BE5A8E">
        <w:rPr>
          <w:sz w:val="28"/>
          <w:szCs w:val="28"/>
        </w:rPr>
        <w:t>ANIMAL HUSBANDRY</w:t>
      </w:r>
      <w:r>
        <w:rPr>
          <w:sz w:val="28"/>
          <w:szCs w:val="28"/>
        </w:rPr>
        <w:t xml:space="preserve"> </w:t>
      </w:r>
      <w:r w:rsidR="00B033CE">
        <w:rPr>
          <w:sz w:val="28"/>
          <w:szCs w:val="28"/>
        </w:rPr>
        <w:t>–</w:t>
      </w:r>
      <w:r>
        <w:rPr>
          <w:sz w:val="28"/>
          <w:szCs w:val="28"/>
        </w:rPr>
        <w:t xml:space="preserve"> </w:t>
      </w:r>
      <w:r w:rsidR="00BE5A8E">
        <w:rPr>
          <w:sz w:val="28"/>
          <w:szCs w:val="28"/>
        </w:rPr>
        <w:t xml:space="preserve">7349 Lake Road, </w:t>
      </w:r>
      <w:r w:rsidR="00B033CE">
        <w:rPr>
          <w:b/>
          <w:sz w:val="28"/>
          <w:szCs w:val="28"/>
        </w:rPr>
        <w:t>SEQR</w:t>
      </w:r>
      <w:r w:rsidR="00BE5A8E">
        <w:rPr>
          <w:b/>
          <w:sz w:val="28"/>
          <w:szCs w:val="28"/>
        </w:rPr>
        <w:t xml:space="preserve"> Review</w:t>
      </w:r>
    </w:p>
    <w:p w:rsidR="00BE5A8E" w:rsidRDefault="00BE5A8E" w:rsidP="00570468">
      <w:pPr>
        <w:pStyle w:val="NoSpacing"/>
        <w:rPr>
          <w:b/>
          <w:sz w:val="28"/>
          <w:szCs w:val="28"/>
        </w:rPr>
      </w:pPr>
    </w:p>
    <w:p w:rsidR="00C92A62" w:rsidRDefault="00C92A62" w:rsidP="00570468">
      <w:pPr>
        <w:pStyle w:val="NoSpacing"/>
        <w:rPr>
          <w:sz w:val="28"/>
          <w:szCs w:val="28"/>
        </w:rPr>
      </w:pPr>
      <w:r>
        <w:rPr>
          <w:sz w:val="28"/>
          <w:szCs w:val="28"/>
        </w:rPr>
        <w:t xml:space="preserve">Secretary Austin read the notice of said public hearing that was duly published in the </w:t>
      </w:r>
      <w:r>
        <w:rPr>
          <w:sz w:val="28"/>
          <w:szCs w:val="28"/>
          <w:u w:val="single"/>
        </w:rPr>
        <w:t>Lockport Union Sun &amp; Journal</w:t>
      </w:r>
      <w:r>
        <w:rPr>
          <w:sz w:val="28"/>
          <w:szCs w:val="28"/>
        </w:rPr>
        <w:t xml:space="preserve"> with the same notice being posted on the sign board </w:t>
      </w:r>
      <w:r w:rsidR="00B033CE">
        <w:rPr>
          <w:sz w:val="28"/>
          <w:szCs w:val="28"/>
        </w:rPr>
        <w:t xml:space="preserve">at Somerset Town Hall </w:t>
      </w:r>
      <w:r>
        <w:rPr>
          <w:sz w:val="28"/>
          <w:szCs w:val="28"/>
        </w:rPr>
        <w:t xml:space="preserve">and </w:t>
      </w:r>
      <w:r w:rsidR="00B033CE">
        <w:rPr>
          <w:sz w:val="28"/>
          <w:szCs w:val="28"/>
        </w:rPr>
        <w:t xml:space="preserve">the </w:t>
      </w:r>
      <w:r>
        <w:rPr>
          <w:sz w:val="28"/>
          <w:szCs w:val="28"/>
        </w:rPr>
        <w:t>town website.</w:t>
      </w:r>
    </w:p>
    <w:p w:rsidR="00C92A62" w:rsidRPr="00C92A62" w:rsidRDefault="00C92A62" w:rsidP="00570468">
      <w:pPr>
        <w:pStyle w:val="NoSpacing"/>
        <w:rPr>
          <w:sz w:val="28"/>
          <w:szCs w:val="28"/>
        </w:rPr>
      </w:pPr>
    </w:p>
    <w:p w:rsidR="00192C27" w:rsidRDefault="00BE5A8E" w:rsidP="00570468">
      <w:pPr>
        <w:pStyle w:val="NoSpacing"/>
        <w:rPr>
          <w:sz w:val="28"/>
          <w:szCs w:val="28"/>
        </w:rPr>
      </w:pPr>
      <w:r>
        <w:rPr>
          <w:sz w:val="28"/>
          <w:szCs w:val="28"/>
        </w:rPr>
        <w:t xml:space="preserve">Nancy </w:t>
      </w:r>
      <w:proofErr w:type="spellStart"/>
      <w:r>
        <w:rPr>
          <w:sz w:val="28"/>
          <w:szCs w:val="28"/>
        </w:rPr>
        <w:t>Pestinger</w:t>
      </w:r>
      <w:proofErr w:type="spellEnd"/>
      <w:r>
        <w:rPr>
          <w:sz w:val="28"/>
          <w:szCs w:val="28"/>
        </w:rPr>
        <w:t xml:space="preserve"> stated that she has a retired therapeutic riding horse (retired from </w:t>
      </w:r>
      <w:proofErr w:type="spellStart"/>
      <w:r>
        <w:rPr>
          <w:sz w:val="28"/>
          <w:szCs w:val="28"/>
        </w:rPr>
        <w:t>Equi</w:t>
      </w:r>
      <w:proofErr w:type="spellEnd"/>
      <w:r>
        <w:rPr>
          <w:sz w:val="28"/>
          <w:szCs w:val="28"/>
        </w:rPr>
        <w:t xml:space="preserve"> Star), 34 years old, and she had the choice of getting her back or putting her to sleep, so she brought her home in August.  She also has 2 rescue donkeys that are 10 and 7, and they are just like pets.</w:t>
      </w:r>
    </w:p>
    <w:p w:rsidR="00192C27" w:rsidRDefault="00192C27" w:rsidP="00570468">
      <w:pPr>
        <w:pStyle w:val="NoSpacing"/>
        <w:rPr>
          <w:sz w:val="28"/>
          <w:szCs w:val="28"/>
        </w:rPr>
      </w:pPr>
    </w:p>
    <w:p w:rsidR="00064498" w:rsidRDefault="00BE5A8E" w:rsidP="00570468">
      <w:pPr>
        <w:pStyle w:val="NoSpacing"/>
        <w:rPr>
          <w:sz w:val="28"/>
          <w:szCs w:val="28"/>
        </w:rPr>
      </w:pPr>
      <w:r>
        <w:rPr>
          <w:sz w:val="28"/>
          <w:szCs w:val="28"/>
        </w:rPr>
        <w:t>Chairman Jansen asked if there were any questions from the neighbors</w:t>
      </w:r>
      <w:r w:rsidR="00121695">
        <w:rPr>
          <w:sz w:val="28"/>
          <w:szCs w:val="28"/>
        </w:rPr>
        <w:t xml:space="preserve"> (1)</w:t>
      </w:r>
      <w:r>
        <w:rPr>
          <w:sz w:val="28"/>
          <w:szCs w:val="28"/>
        </w:rPr>
        <w:t>, and there were not.</w:t>
      </w:r>
    </w:p>
    <w:p w:rsidR="00BE5A8E" w:rsidRDefault="00BE5A8E" w:rsidP="00570468">
      <w:pPr>
        <w:pStyle w:val="NoSpacing"/>
        <w:rPr>
          <w:sz w:val="28"/>
          <w:szCs w:val="28"/>
        </w:rPr>
      </w:pPr>
    </w:p>
    <w:p w:rsidR="00BE5A8E" w:rsidRDefault="00BE5A8E" w:rsidP="00570468">
      <w:pPr>
        <w:pStyle w:val="NoSpacing"/>
        <w:rPr>
          <w:sz w:val="28"/>
          <w:szCs w:val="28"/>
        </w:rPr>
      </w:pPr>
      <w:r>
        <w:rPr>
          <w:sz w:val="28"/>
          <w:szCs w:val="28"/>
        </w:rPr>
        <w:t xml:space="preserve">Board member </w:t>
      </w:r>
      <w:r w:rsidR="005032E7">
        <w:rPr>
          <w:sz w:val="28"/>
          <w:szCs w:val="28"/>
        </w:rPr>
        <w:t xml:space="preserve">C </w:t>
      </w:r>
      <w:proofErr w:type="spellStart"/>
      <w:r>
        <w:rPr>
          <w:sz w:val="28"/>
          <w:szCs w:val="28"/>
        </w:rPr>
        <w:t>Czelusta</w:t>
      </w:r>
      <w:proofErr w:type="spellEnd"/>
      <w:r>
        <w:rPr>
          <w:sz w:val="28"/>
          <w:szCs w:val="28"/>
        </w:rPr>
        <w:t xml:space="preserve"> asked if she had a place to dispose of manure and Nancy stated there was a lot in the back corner (northeast corner)</w:t>
      </w:r>
      <w:r w:rsidR="00121695">
        <w:rPr>
          <w:sz w:val="28"/>
          <w:szCs w:val="28"/>
        </w:rPr>
        <w:t>.</w:t>
      </w:r>
    </w:p>
    <w:p w:rsidR="00121695" w:rsidRDefault="00121695" w:rsidP="00570468">
      <w:pPr>
        <w:pStyle w:val="NoSpacing"/>
        <w:rPr>
          <w:sz w:val="28"/>
          <w:szCs w:val="28"/>
        </w:rPr>
      </w:pPr>
    </w:p>
    <w:p w:rsidR="00121695" w:rsidRDefault="00121695" w:rsidP="00570468">
      <w:pPr>
        <w:pStyle w:val="NoSpacing"/>
        <w:rPr>
          <w:sz w:val="28"/>
          <w:szCs w:val="28"/>
        </w:rPr>
      </w:pPr>
      <w:r>
        <w:rPr>
          <w:sz w:val="28"/>
          <w:szCs w:val="28"/>
        </w:rPr>
        <w:t xml:space="preserve">Attorney </w:t>
      </w:r>
      <w:proofErr w:type="spellStart"/>
      <w:r>
        <w:rPr>
          <w:sz w:val="28"/>
          <w:szCs w:val="28"/>
        </w:rPr>
        <w:t>Haylett</w:t>
      </w:r>
      <w:proofErr w:type="spellEnd"/>
      <w:r>
        <w:rPr>
          <w:sz w:val="28"/>
          <w:szCs w:val="28"/>
        </w:rPr>
        <w:t xml:space="preserve"> asked if she had plans for more animals and she stated no.  She does not plan on replacing them.  No heavy equipment.  Attorney </w:t>
      </w:r>
      <w:proofErr w:type="spellStart"/>
      <w:r>
        <w:rPr>
          <w:sz w:val="28"/>
          <w:szCs w:val="28"/>
        </w:rPr>
        <w:t>Haylett</w:t>
      </w:r>
      <w:proofErr w:type="spellEnd"/>
      <w:r>
        <w:rPr>
          <w:sz w:val="28"/>
          <w:szCs w:val="28"/>
        </w:rPr>
        <w:t xml:space="preserve"> gave her the </w:t>
      </w:r>
      <w:r w:rsidR="00AC1798">
        <w:rPr>
          <w:sz w:val="28"/>
          <w:szCs w:val="28"/>
        </w:rPr>
        <w:t xml:space="preserve">rules and regulations for the Special Use Permit. </w:t>
      </w:r>
    </w:p>
    <w:p w:rsidR="002825EC" w:rsidRDefault="002825EC" w:rsidP="002825EC">
      <w:pPr>
        <w:pStyle w:val="NoSpacing"/>
        <w:ind w:left="720"/>
        <w:rPr>
          <w:sz w:val="28"/>
          <w:szCs w:val="28"/>
        </w:rPr>
      </w:pPr>
    </w:p>
    <w:p w:rsidR="002825EC" w:rsidRDefault="002825EC" w:rsidP="002825EC">
      <w:pPr>
        <w:pStyle w:val="NoSpacing"/>
        <w:ind w:left="720"/>
        <w:rPr>
          <w:sz w:val="28"/>
          <w:szCs w:val="28"/>
        </w:rPr>
      </w:pPr>
    </w:p>
    <w:p w:rsidR="00AC1798" w:rsidRPr="00AC1798" w:rsidRDefault="00AC1798" w:rsidP="002825EC">
      <w:pPr>
        <w:pStyle w:val="NoSpacing"/>
        <w:numPr>
          <w:ilvl w:val="0"/>
          <w:numId w:val="1"/>
        </w:numPr>
        <w:rPr>
          <w:sz w:val="28"/>
          <w:szCs w:val="28"/>
        </w:rPr>
      </w:pPr>
      <w:r>
        <w:rPr>
          <w:sz w:val="28"/>
          <w:szCs w:val="28"/>
        </w:rPr>
        <w:lastRenderedPageBreak/>
        <w:t>The permit shall comply with all existing laws and ordinances of the Town of Somerset.; and</w:t>
      </w:r>
    </w:p>
    <w:p w:rsidR="00AC1798" w:rsidRDefault="00B6155F" w:rsidP="00AC1798">
      <w:pPr>
        <w:pStyle w:val="NoSpacing"/>
        <w:numPr>
          <w:ilvl w:val="0"/>
          <w:numId w:val="1"/>
        </w:numPr>
        <w:rPr>
          <w:sz w:val="28"/>
          <w:szCs w:val="28"/>
        </w:rPr>
      </w:pPr>
      <w:r>
        <w:rPr>
          <w:sz w:val="28"/>
          <w:szCs w:val="28"/>
        </w:rPr>
        <w:t>Any viola</w:t>
      </w:r>
      <w:r w:rsidR="00AC1798">
        <w:rPr>
          <w:sz w:val="28"/>
          <w:szCs w:val="28"/>
        </w:rPr>
        <w:t>tions of this permit shall be grounds for revocation;</w:t>
      </w:r>
    </w:p>
    <w:p w:rsidR="00AC1798" w:rsidRDefault="00AC1798" w:rsidP="00AC1798">
      <w:pPr>
        <w:pStyle w:val="NoSpacing"/>
        <w:numPr>
          <w:ilvl w:val="0"/>
          <w:numId w:val="1"/>
        </w:numPr>
        <w:rPr>
          <w:sz w:val="28"/>
          <w:szCs w:val="28"/>
        </w:rPr>
      </w:pPr>
      <w:r w:rsidRPr="00AC1798">
        <w:rPr>
          <w:sz w:val="28"/>
          <w:szCs w:val="28"/>
        </w:rPr>
        <w:t>The premises shall be kept neat and orderly.</w:t>
      </w:r>
    </w:p>
    <w:p w:rsidR="002825EC" w:rsidRPr="00AC1798" w:rsidRDefault="002825EC" w:rsidP="00AC1798">
      <w:pPr>
        <w:pStyle w:val="NoSpacing"/>
        <w:numPr>
          <w:ilvl w:val="0"/>
          <w:numId w:val="1"/>
        </w:numPr>
        <w:rPr>
          <w:sz w:val="28"/>
          <w:szCs w:val="28"/>
        </w:rPr>
      </w:pPr>
      <w:r>
        <w:rPr>
          <w:sz w:val="28"/>
          <w:szCs w:val="28"/>
        </w:rPr>
        <w:t xml:space="preserve">The </w:t>
      </w:r>
      <w:proofErr w:type="spellStart"/>
      <w:r>
        <w:rPr>
          <w:sz w:val="28"/>
          <w:szCs w:val="28"/>
        </w:rPr>
        <w:t>permitee</w:t>
      </w:r>
      <w:proofErr w:type="spellEnd"/>
      <w:r>
        <w:rPr>
          <w:sz w:val="28"/>
          <w:szCs w:val="28"/>
        </w:rPr>
        <w:t xml:space="preserve"> (Ms. </w:t>
      </w:r>
      <w:proofErr w:type="spellStart"/>
      <w:r>
        <w:rPr>
          <w:sz w:val="28"/>
          <w:szCs w:val="28"/>
        </w:rPr>
        <w:t>Pestinger</w:t>
      </w:r>
      <w:proofErr w:type="spellEnd"/>
      <w:r>
        <w:rPr>
          <w:sz w:val="28"/>
          <w:szCs w:val="28"/>
        </w:rPr>
        <w:t>) shall reside on the premises.</w:t>
      </w:r>
    </w:p>
    <w:p w:rsidR="00AC1798" w:rsidRDefault="00AC1798" w:rsidP="00570468">
      <w:pPr>
        <w:pStyle w:val="NoSpacing"/>
        <w:rPr>
          <w:sz w:val="28"/>
          <w:szCs w:val="28"/>
        </w:rPr>
      </w:pPr>
    </w:p>
    <w:p w:rsidR="00860391" w:rsidRDefault="00860391" w:rsidP="00570468">
      <w:pPr>
        <w:pStyle w:val="NoSpacing"/>
        <w:rPr>
          <w:sz w:val="28"/>
          <w:szCs w:val="28"/>
        </w:rPr>
      </w:pPr>
      <w:r>
        <w:rPr>
          <w:sz w:val="28"/>
          <w:szCs w:val="28"/>
        </w:rPr>
        <w:t xml:space="preserve">Public hearing is closed at </w:t>
      </w:r>
      <w:r w:rsidR="002825EC">
        <w:rPr>
          <w:sz w:val="28"/>
          <w:szCs w:val="28"/>
        </w:rPr>
        <w:t>7</w:t>
      </w:r>
      <w:r>
        <w:rPr>
          <w:sz w:val="28"/>
          <w:szCs w:val="28"/>
        </w:rPr>
        <w:t>:</w:t>
      </w:r>
      <w:r w:rsidR="002825EC">
        <w:rPr>
          <w:sz w:val="28"/>
          <w:szCs w:val="28"/>
        </w:rPr>
        <w:t>39</w:t>
      </w:r>
      <w:r>
        <w:rPr>
          <w:sz w:val="28"/>
          <w:szCs w:val="28"/>
        </w:rPr>
        <w:t xml:space="preserve"> pm.</w:t>
      </w:r>
    </w:p>
    <w:p w:rsidR="00422F4A" w:rsidRDefault="00422F4A" w:rsidP="004D3D56">
      <w:pPr>
        <w:pStyle w:val="NoSpacing"/>
        <w:rPr>
          <w:sz w:val="28"/>
          <w:szCs w:val="28"/>
        </w:rPr>
      </w:pPr>
    </w:p>
    <w:p w:rsidR="004D3D56" w:rsidRDefault="004D3D56" w:rsidP="004D3D56">
      <w:pPr>
        <w:pStyle w:val="NoSpacing"/>
        <w:rPr>
          <w:b/>
          <w:sz w:val="28"/>
          <w:szCs w:val="28"/>
          <w:u w:val="single"/>
        </w:rPr>
      </w:pPr>
      <w:r w:rsidRPr="00143EBA">
        <w:rPr>
          <w:b/>
          <w:sz w:val="28"/>
          <w:szCs w:val="28"/>
          <w:u w:val="single"/>
        </w:rPr>
        <w:t>APPROVAL OF MINUTES</w:t>
      </w:r>
    </w:p>
    <w:p w:rsidR="00437EB2" w:rsidRDefault="00437EB2" w:rsidP="004D3D56">
      <w:pPr>
        <w:pStyle w:val="NoSpacing"/>
        <w:rPr>
          <w:sz w:val="28"/>
          <w:szCs w:val="28"/>
        </w:rPr>
      </w:pPr>
    </w:p>
    <w:p w:rsidR="004D3D56" w:rsidRPr="00143EBA" w:rsidRDefault="004D3D56" w:rsidP="004D3D56">
      <w:pPr>
        <w:pStyle w:val="NoSpacing"/>
        <w:rPr>
          <w:sz w:val="28"/>
          <w:szCs w:val="28"/>
        </w:rPr>
      </w:pPr>
      <w:r w:rsidRPr="00143EBA">
        <w:rPr>
          <w:sz w:val="28"/>
          <w:szCs w:val="28"/>
        </w:rPr>
        <w:t xml:space="preserve">On motion of </w:t>
      </w:r>
      <w:r w:rsidR="002825EC">
        <w:rPr>
          <w:sz w:val="28"/>
          <w:szCs w:val="28"/>
        </w:rPr>
        <w:t>L Bishop</w:t>
      </w:r>
      <w:r w:rsidRPr="00143EBA">
        <w:rPr>
          <w:sz w:val="28"/>
          <w:szCs w:val="28"/>
        </w:rPr>
        <w:t xml:space="preserve">, seconded by </w:t>
      </w:r>
      <w:r w:rsidR="002825EC">
        <w:rPr>
          <w:sz w:val="28"/>
          <w:szCs w:val="28"/>
        </w:rPr>
        <w:t>K Atwater</w:t>
      </w:r>
      <w:r w:rsidRPr="00143EBA">
        <w:rPr>
          <w:sz w:val="28"/>
          <w:szCs w:val="28"/>
        </w:rPr>
        <w:t>, the following resolution was ADOPTED</w:t>
      </w:r>
      <w:r>
        <w:rPr>
          <w:sz w:val="28"/>
          <w:szCs w:val="28"/>
        </w:rPr>
        <w:tab/>
        <w:t>Ayes</w:t>
      </w:r>
      <w:r>
        <w:rPr>
          <w:sz w:val="28"/>
          <w:szCs w:val="28"/>
        </w:rPr>
        <w:tab/>
      </w:r>
      <w:r>
        <w:rPr>
          <w:sz w:val="28"/>
          <w:szCs w:val="28"/>
        </w:rPr>
        <w:tab/>
      </w:r>
      <w:r w:rsidR="00860391">
        <w:rPr>
          <w:sz w:val="28"/>
          <w:szCs w:val="28"/>
        </w:rPr>
        <w:t>5</w:t>
      </w:r>
      <w:r w:rsidRPr="00143EBA">
        <w:rPr>
          <w:sz w:val="28"/>
          <w:szCs w:val="28"/>
        </w:rPr>
        <w:tab/>
        <w:t>Janse</w:t>
      </w:r>
      <w:r>
        <w:rPr>
          <w:sz w:val="28"/>
          <w:szCs w:val="28"/>
        </w:rPr>
        <w:t>n</w:t>
      </w:r>
      <w:r w:rsidRPr="00143EBA">
        <w:rPr>
          <w:sz w:val="28"/>
          <w:szCs w:val="28"/>
        </w:rPr>
        <w:t xml:space="preserve">, Atwater, </w:t>
      </w:r>
      <w:proofErr w:type="spellStart"/>
      <w:r w:rsidRPr="00143EBA">
        <w:rPr>
          <w:sz w:val="28"/>
          <w:szCs w:val="28"/>
        </w:rPr>
        <w:t>Czelusta</w:t>
      </w:r>
      <w:proofErr w:type="spellEnd"/>
      <w:r w:rsidRPr="00143EBA">
        <w:rPr>
          <w:sz w:val="28"/>
          <w:szCs w:val="28"/>
        </w:rPr>
        <w:t xml:space="preserve">, </w:t>
      </w:r>
      <w:r w:rsidR="00422F4A">
        <w:rPr>
          <w:sz w:val="28"/>
          <w:szCs w:val="28"/>
        </w:rPr>
        <w:t>Bishop</w:t>
      </w:r>
      <w:r w:rsidR="00437EB2">
        <w:rPr>
          <w:sz w:val="28"/>
          <w:szCs w:val="28"/>
        </w:rPr>
        <w:t>, Neal</w:t>
      </w:r>
    </w:p>
    <w:p w:rsidR="004D3D56" w:rsidRDefault="004D3D56" w:rsidP="004D3D56">
      <w:pPr>
        <w:pStyle w:val="NoSpacing"/>
        <w:rPr>
          <w:sz w:val="28"/>
          <w:szCs w:val="28"/>
        </w:rPr>
      </w:pPr>
      <w:r w:rsidRPr="00143EBA">
        <w:rPr>
          <w:sz w:val="28"/>
          <w:szCs w:val="28"/>
        </w:rPr>
        <w:tab/>
      </w:r>
      <w:r w:rsidRPr="00143EBA">
        <w:rPr>
          <w:sz w:val="28"/>
          <w:szCs w:val="28"/>
        </w:rPr>
        <w:tab/>
      </w:r>
      <w:proofErr w:type="spellStart"/>
      <w:r>
        <w:rPr>
          <w:sz w:val="28"/>
          <w:szCs w:val="28"/>
        </w:rPr>
        <w:t>Nayes</w:t>
      </w:r>
      <w:proofErr w:type="spellEnd"/>
      <w:r>
        <w:rPr>
          <w:sz w:val="28"/>
          <w:szCs w:val="28"/>
        </w:rPr>
        <w:tab/>
      </w:r>
      <w:r>
        <w:rPr>
          <w:sz w:val="28"/>
          <w:szCs w:val="28"/>
        </w:rPr>
        <w:tab/>
      </w:r>
      <w:r w:rsidRPr="00143EBA">
        <w:rPr>
          <w:sz w:val="28"/>
          <w:szCs w:val="28"/>
        </w:rPr>
        <w:t>0</w:t>
      </w:r>
    </w:p>
    <w:p w:rsidR="004D3D56" w:rsidRPr="00143EBA" w:rsidRDefault="004D3D56" w:rsidP="004D3D56">
      <w:pPr>
        <w:pStyle w:val="NoSpacing"/>
        <w:rPr>
          <w:sz w:val="28"/>
          <w:szCs w:val="28"/>
        </w:rPr>
      </w:pPr>
    </w:p>
    <w:p w:rsidR="004D3D56" w:rsidRPr="00143EBA" w:rsidRDefault="004D3D56" w:rsidP="004D3D56">
      <w:pPr>
        <w:pStyle w:val="NoSpacing"/>
        <w:rPr>
          <w:sz w:val="28"/>
          <w:szCs w:val="28"/>
        </w:rPr>
      </w:pPr>
      <w:r w:rsidRPr="00143EBA">
        <w:rPr>
          <w:sz w:val="28"/>
          <w:szCs w:val="28"/>
        </w:rPr>
        <w:t xml:space="preserve">Resolved the minutes of the </w:t>
      </w:r>
      <w:r w:rsidR="002825EC">
        <w:rPr>
          <w:sz w:val="28"/>
          <w:szCs w:val="28"/>
        </w:rPr>
        <w:t>May 2</w:t>
      </w:r>
      <w:r>
        <w:rPr>
          <w:sz w:val="28"/>
          <w:szCs w:val="28"/>
        </w:rPr>
        <w:t xml:space="preserve">, 2019 meeting </w:t>
      </w:r>
      <w:r w:rsidR="002825EC">
        <w:rPr>
          <w:sz w:val="28"/>
          <w:szCs w:val="28"/>
        </w:rPr>
        <w:t xml:space="preserve">(with corrections) </w:t>
      </w:r>
      <w:r w:rsidR="00913676">
        <w:rPr>
          <w:sz w:val="28"/>
          <w:szCs w:val="28"/>
        </w:rPr>
        <w:t>are accepted.</w:t>
      </w:r>
      <w:bookmarkStart w:id="0" w:name="_GoBack"/>
      <w:bookmarkEnd w:id="0"/>
    </w:p>
    <w:p w:rsidR="004D3D56" w:rsidRDefault="004D3D56" w:rsidP="00570468">
      <w:pPr>
        <w:pStyle w:val="NoSpacing"/>
        <w:rPr>
          <w:sz w:val="28"/>
          <w:szCs w:val="28"/>
        </w:rPr>
      </w:pPr>
    </w:p>
    <w:p w:rsidR="002825EC" w:rsidRPr="002825EC" w:rsidRDefault="002825EC" w:rsidP="00570468">
      <w:pPr>
        <w:pStyle w:val="NoSpacing"/>
        <w:rPr>
          <w:b/>
          <w:sz w:val="28"/>
          <w:szCs w:val="28"/>
          <w:u w:val="single"/>
        </w:rPr>
      </w:pPr>
      <w:r w:rsidRPr="002825EC">
        <w:rPr>
          <w:b/>
          <w:sz w:val="28"/>
          <w:szCs w:val="28"/>
          <w:u w:val="single"/>
        </w:rPr>
        <w:t>NO OLD BUSINESS</w:t>
      </w:r>
    </w:p>
    <w:p w:rsidR="002825EC" w:rsidRPr="00143EBA" w:rsidRDefault="002825EC" w:rsidP="00570468">
      <w:pPr>
        <w:pStyle w:val="NoSpacing"/>
        <w:rPr>
          <w:sz w:val="28"/>
          <w:szCs w:val="28"/>
        </w:rPr>
      </w:pPr>
    </w:p>
    <w:p w:rsidR="00060025" w:rsidRDefault="002825EC" w:rsidP="00444D06">
      <w:pPr>
        <w:pStyle w:val="NoSpacing"/>
        <w:rPr>
          <w:sz w:val="28"/>
          <w:szCs w:val="28"/>
        </w:rPr>
      </w:pPr>
      <w:r w:rsidRPr="002825EC">
        <w:rPr>
          <w:b/>
          <w:sz w:val="28"/>
          <w:szCs w:val="28"/>
          <w:u w:val="single"/>
        </w:rPr>
        <w:t xml:space="preserve">NANCY PESTINGER ANIMAL HUSBANDRY </w:t>
      </w:r>
      <w:r w:rsidR="00060025" w:rsidRPr="002825EC">
        <w:rPr>
          <w:b/>
          <w:sz w:val="28"/>
          <w:szCs w:val="28"/>
          <w:u w:val="single"/>
        </w:rPr>
        <w:t>SEQR</w:t>
      </w:r>
      <w:r w:rsidR="00444D06" w:rsidRPr="002825EC">
        <w:rPr>
          <w:b/>
          <w:sz w:val="28"/>
          <w:szCs w:val="28"/>
          <w:u w:val="single"/>
        </w:rPr>
        <w:t xml:space="preserve"> DECLARATION</w:t>
      </w:r>
      <w:r w:rsidR="00060025" w:rsidRPr="00444D06">
        <w:rPr>
          <w:b/>
          <w:sz w:val="28"/>
          <w:szCs w:val="28"/>
        </w:rPr>
        <w:t>:</w:t>
      </w:r>
      <w:r w:rsidR="00444D06">
        <w:rPr>
          <w:sz w:val="28"/>
          <w:szCs w:val="28"/>
        </w:rPr>
        <w:t xml:space="preserve">  </w:t>
      </w:r>
    </w:p>
    <w:p w:rsidR="00444D06" w:rsidRDefault="00444D06" w:rsidP="00444D06">
      <w:pPr>
        <w:pStyle w:val="NoSpacing"/>
      </w:pPr>
    </w:p>
    <w:p w:rsidR="00060025" w:rsidRDefault="00060025" w:rsidP="0006002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spacing w:line="234" w:lineRule="auto"/>
        <w:jc w:val="both"/>
      </w:pPr>
      <w:r>
        <w:t xml:space="preserve">Attorney </w:t>
      </w:r>
      <w:proofErr w:type="spellStart"/>
      <w:r>
        <w:t>Haylett</w:t>
      </w:r>
      <w:proofErr w:type="spellEnd"/>
      <w:r>
        <w:t xml:space="preserve"> stated that this is an unlisted action and some findings have to be made. He read the impact assessment form and gave us his thoughts and if you said if the board agreed they can vote on it.</w:t>
      </w:r>
    </w:p>
    <w:p w:rsidR="00192C6E" w:rsidRDefault="00192C6E" w:rsidP="00192C6E">
      <w:pPr>
        <w:tabs>
          <w:tab w:val="left" w:pos="0"/>
          <w:tab w:val="left" w:pos="720"/>
          <w:tab w:val="left" w:pos="2160"/>
          <w:tab w:val="left" w:pos="3600"/>
          <w:tab w:val="left" w:pos="4320"/>
          <w:tab w:val="left" w:pos="5040"/>
          <w:tab w:val="left" w:pos="5760"/>
          <w:tab w:val="left" w:pos="6480"/>
          <w:tab w:val="left" w:pos="7200"/>
          <w:tab w:val="left" w:pos="7920"/>
        </w:tabs>
        <w:spacing w:line="234" w:lineRule="auto"/>
        <w:ind w:left="540"/>
        <w:rPr>
          <w:rFonts w:cs="Arial"/>
        </w:rPr>
      </w:pPr>
    </w:p>
    <w:p w:rsidR="00060025" w:rsidRPr="00192C6E" w:rsidRDefault="00060025" w:rsidP="00192C6E">
      <w:pPr>
        <w:pStyle w:val="ListParagraph"/>
        <w:numPr>
          <w:ilvl w:val="0"/>
          <w:numId w:val="2"/>
        </w:numPr>
        <w:tabs>
          <w:tab w:val="left" w:pos="0"/>
          <w:tab w:val="left" w:pos="720"/>
          <w:tab w:val="left" w:pos="2160"/>
          <w:tab w:val="left" w:pos="3600"/>
          <w:tab w:val="left" w:pos="4320"/>
          <w:tab w:val="left" w:pos="5040"/>
          <w:tab w:val="left" w:pos="5760"/>
          <w:tab w:val="left" w:pos="6480"/>
          <w:tab w:val="left" w:pos="7200"/>
          <w:tab w:val="left" w:pos="7920"/>
        </w:tabs>
        <w:spacing w:line="234" w:lineRule="auto"/>
        <w:rPr>
          <w:rFonts w:ascii="Arial" w:hAnsi="Arial" w:cs="Arial"/>
        </w:rPr>
      </w:pPr>
      <w:r w:rsidRPr="00192C6E">
        <w:rPr>
          <w:rFonts w:ascii="Arial" w:hAnsi="Arial" w:cs="Arial"/>
        </w:rPr>
        <w:t xml:space="preserve">Will the proposed action create a material conflict to an adopted land use plan or zoning </w:t>
      </w:r>
      <w:proofErr w:type="gramStart"/>
      <w:r w:rsidRPr="00192C6E">
        <w:rPr>
          <w:rFonts w:ascii="Arial" w:hAnsi="Arial" w:cs="Arial"/>
        </w:rPr>
        <w:t>regulations.</w:t>
      </w:r>
      <w:proofErr w:type="gramEnd"/>
      <w:r w:rsidRPr="00192C6E">
        <w:rPr>
          <w:rFonts w:ascii="Arial" w:hAnsi="Arial" w:cs="Arial"/>
        </w:rPr>
        <w:t xml:space="preserve">  </w:t>
      </w:r>
      <w:r w:rsidR="002825EC">
        <w:rPr>
          <w:rFonts w:ascii="Arial" w:hAnsi="Arial" w:cs="Arial"/>
        </w:rPr>
        <w:t>No or s</w:t>
      </w:r>
      <w:r w:rsidRPr="00192C6E">
        <w:rPr>
          <w:rFonts w:ascii="Arial" w:hAnsi="Arial" w:cs="Arial"/>
        </w:rPr>
        <w:t>mall impact may occur.</w:t>
      </w:r>
    </w:p>
    <w:p w:rsidR="00060025" w:rsidRPr="000B1893" w:rsidRDefault="00060025" w:rsidP="00060025">
      <w:pPr>
        <w:pStyle w:val="ListParagraph"/>
        <w:numPr>
          <w:ilvl w:val="0"/>
          <w:numId w:val="2"/>
        </w:numPr>
        <w:tabs>
          <w:tab w:val="left" w:pos="0"/>
          <w:tab w:val="left" w:pos="720"/>
          <w:tab w:val="left" w:pos="2160"/>
          <w:tab w:val="left" w:pos="3600"/>
          <w:tab w:val="left" w:pos="4320"/>
          <w:tab w:val="left" w:pos="5040"/>
          <w:tab w:val="left" w:pos="5760"/>
          <w:tab w:val="left" w:pos="6480"/>
          <w:tab w:val="left" w:pos="7200"/>
          <w:tab w:val="left" w:pos="7920"/>
        </w:tabs>
        <w:spacing w:line="234" w:lineRule="auto"/>
        <w:rPr>
          <w:rFonts w:ascii="Arial" w:hAnsi="Arial" w:cs="Arial"/>
        </w:rPr>
      </w:pPr>
      <w:r w:rsidRPr="000B1893">
        <w:rPr>
          <w:rFonts w:ascii="Arial" w:hAnsi="Arial" w:cs="Arial"/>
        </w:rPr>
        <w:t xml:space="preserve">  Will the proposed action result in a change in the use or intensity of use of land? </w:t>
      </w:r>
      <w:r w:rsidR="00444D06">
        <w:rPr>
          <w:rFonts w:ascii="Arial" w:hAnsi="Arial" w:cs="Arial"/>
        </w:rPr>
        <w:t>No or s</w:t>
      </w:r>
      <w:r w:rsidRPr="000B1893">
        <w:rPr>
          <w:rFonts w:ascii="Arial" w:hAnsi="Arial" w:cs="Arial"/>
        </w:rPr>
        <w:t>mall impact may occur.</w:t>
      </w:r>
    </w:p>
    <w:p w:rsidR="00060025" w:rsidRPr="000B1893" w:rsidRDefault="00060025" w:rsidP="00060025">
      <w:pPr>
        <w:pStyle w:val="ListParagraph"/>
        <w:numPr>
          <w:ilvl w:val="0"/>
          <w:numId w:val="2"/>
        </w:numPr>
        <w:tabs>
          <w:tab w:val="left" w:pos="0"/>
          <w:tab w:val="left" w:pos="720"/>
          <w:tab w:val="left" w:pos="2160"/>
          <w:tab w:val="left" w:pos="3600"/>
          <w:tab w:val="left" w:pos="4320"/>
          <w:tab w:val="left" w:pos="5040"/>
          <w:tab w:val="left" w:pos="5760"/>
          <w:tab w:val="left" w:pos="6480"/>
          <w:tab w:val="left" w:pos="7200"/>
          <w:tab w:val="left" w:pos="7920"/>
        </w:tabs>
        <w:spacing w:line="234" w:lineRule="auto"/>
        <w:rPr>
          <w:rFonts w:ascii="Arial" w:hAnsi="Arial" w:cs="Arial"/>
        </w:rPr>
      </w:pPr>
      <w:r w:rsidRPr="000B1893">
        <w:rPr>
          <w:rFonts w:ascii="Arial" w:hAnsi="Arial" w:cs="Arial"/>
        </w:rPr>
        <w:t>Will the proposed action impair the character or qual</w:t>
      </w:r>
      <w:r w:rsidR="002825EC">
        <w:rPr>
          <w:rFonts w:ascii="Arial" w:hAnsi="Arial" w:cs="Arial"/>
        </w:rPr>
        <w:t>ity of the existing community? No or s</w:t>
      </w:r>
      <w:r w:rsidRPr="000B1893">
        <w:rPr>
          <w:rFonts w:ascii="Arial" w:hAnsi="Arial" w:cs="Arial"/>
        </w:rPr>
        <w:t>mall impact may occur.</w:t>
      </w:r>
    </w:p>
    <w:p w:rsidR="00060025" w:rsidRPr="000B1893" w:rsidRDefault="00060025" w:rsidP="00060025">
      <w:pPr>
        <w:pStyle w:val="ListParagraph"/>
        <w:numPr>
          <w:ilvl w:val="0"/>
          <w:numId w:val="2"/>
        </w:numPr>
        <w:tabs>
          <w:tab w:val="left" w:pos="0"/>
          <w:tab w:val="left" w:pos="720"/>
          <w:tab w:val="left" w:pos="2160"/>
          <w:tab w:val="left" w:pos="3600"/>
          <w:tab w:val="left" w:pos="4320"/>
          <w:tab w:val="left" w:pos="5040"/>
          <w:tab w:val="left" w:pos="5760"/>
          <w:tab w:val="left" w:pos="6480"/>
          <w:tab w:val="left" w:pos="7200"/>
          <w:tab w:val="left" w:pos="7920"/>
        </w:tabs>
        <w:spacing w:line="234" w:lineRule="auto"/>
        <w:rPr>
          <w:rFonts w:ascii="Arial" w:hAnsi="Arial" w:cs="Arial"/>
        </w:rPr>
      </w:pPr>
      <w:r w:rsidRPr="000B1893">
        <w:rPr>
          <w:rFonts w:ascii="Arial" w:hAnsi="Arial" w:cs="Arial"/>
        </w:rPr>
        <w:t xml:space="preserve">Will the proposed action have an impact on the </w:t>
      </w:r>
      <w:proofErr w:type="gramStart"/>
      <w:r w:rsidRPr="000B1893">
        <w:rPr>
          <w:rFonts w:ascii="Arial" w:hAnsi="Arial" w:cs="Arial"/>
        </w:rPr>
        <w:t>environmental  characteristics</w:t>
      </w:r>
      <w:proofErr w:type="gramEnd"/>
      <w:r w:rsidRPr="000B1893">
        <w:rPr>
          <w:rFonts w:ascii="Arial" w:hAnsi="Arial" w:cs="Arial"/>
        </w:rPr>
        <w:t xml:space="preserve"> that caused the establishment of a crit</w:t>
      </w:r>
      <w:r w:rsidR="00444D06">
        <w:rPr>
          <w:rFonts w:ascii="Arial" w:hAnsi="Arial" w:cs="Arial"/>
        </w:rPr>
        <w:t>ical and environmental area. No or small impact may occur.</w:t>
      </w:r>
    </w:p>
    <w:p w:rsidR="00060025" w:rsidRPr="000B1893" w:rsidRDefault="00060025" w:rsidP="00060025">
      <w:pPr>
        <w:pStyle w:val="ListParagraph"/>
        <w:numPr>
          <w:ilvl w:val="0"/>
          <w:numId w:val="2"/>
        </w:numPr>
        <w:tabs>
          <w:tab w:val="left" w:pos="0"/>
          <w:tab w:val="left" w:pos="720"/>
          <w:tab w:val="left" w:pos="2160"/>
          <w:tab w:val="left" w:pos="3600"/>
          <w:tab w:val="left" w:pos="4320"/>
          <w:tab w:val="left" w:pos="5040"/>
          <w:tab w:val="left" w:pos="5760"/>
          <w:tab w:val="left" w:pos="6480"/>
          <w:tab w:val="left" w:pos="7200"/>
          <w:tab w:val="left" w:pos="7920"/>
        </w:tabs>
        <w:spacing w:line="234" w:lineRule="auto"/>
        <w:rPr>
          <w:rFonts w:ascii="Arial" w:hAnsi="Arial" w:cs="Arial"/>
        </w:rPr>
      </w:pPr>
      <w:r w:rsidRPr="000B1893">
        <w:rPr>
          <w:rFonts w:ascii="Arial" w:hAnsi="Arial" w:cs="Arial"/>
        </w:rPr>
        <w:t>Will the proposed action result in an adverse change in the existing level of traffic or affect existing infrastructure for mass transit, biking or walkway? No</w:t>
      </w:r>
      <w:r w:rsidR="00444D06">
        <w:rPr>
          <w:rFonts w:ascii="Arial" w:hAnsi="Arial" w:cs="Arial"/>
        </w:rPr>
        <w:t xml:space="preserve"> or small impact may occur.</w:t>
      </w:r>
    </w:p>
    <w:p w:rsidR="00060025" w:rsidRPr="000B1893" w:rsidRDefault="00060025" w:rsidP="00060025">
      <w:pPr>
        <w:pStyle w:val="ListParagraph"/>
        <w:numPr>
          <w:ilvl w:val="0"/>
          <w:numId w:val="2"/>
        </w:numPr>
        <w:tabs>
          <w:tab w:val="left" w:pos="0"/>
          <w:tab w:val="left" w:pos="720"/>
          <w:tab w:val="left" w:pos="2160"/>
          <w:tab w:val="left" w:pos="3600"/>
          <w:tab w:val="left" w:pos="4320"/>
          <w:tab w:val="left" w:pos="5040"/>
          <w:tab w:val="left" w:pos="5760"/>
          <w:tab w:val="left" w:pos="6480"/>
          <w:tab w:val="left" w:pos="7200"/>
          <w:tab w:val="left" w:pos="7920"/>
        </w:tabs>
        <w:spacing w:line="234" w:lineRule="auto"/>
        <w:rPr>
          <w:rFonts w:ascii="Arial" w:hAnsi="Arial" w:cs="Arial"/>
        </w:rPr>
      </w:pPr>
      <w:r w:rsidRPr="000B1893">
        <w:rPr>
          <w:rFonts w:ascii="Arial" w:hAnsi="Arial" w:cs="Arial"/>
        </w:rPr>
        <w:t>Will the proposed action cause in increase in the use of energy and fails to incorporate reasonable available energy conservation or renewable energy opportunities. No or small impact may occur.</w:t>
      </w:r>
    </w:p>
    <w:p w:rsidR="00060025" w:rsidRPr="000B1893" w:rsidRDefault="00060025" w:rsidP="00060025">
      <w:pPr>
        <w:pStyle w:val="ListParagraph"/>
        <w:numPr>
          <w:ilvl w:val="0"/>
          <w:numId w:val="2"/>
        </w:numPr>
        <w:tabs>
          <w:tab w:val="left" w:pos="0"/>
          <w:tab w:val="left" w:pos="720"/>
          <w:tab w:val="left" w:pos="2160"/>
          <w:tab w:val="left" w:pos="3600"/>
          <w:tab w:val="left" w:pos="4320"/>
          <w:tab w:val="left" w:pos="5040"/>
          <w:tab w:val="left" w:pos="5760"/>
          <w:tab w:val="left" w:pos="6480"/>
          <w:tab w:val="left" w:pos="7200"/>
          <w:tab w:val="left" w:pos="7920"/>
        </w:tabs>
        <w:spacing w:line="234" w:lineRule="auto"/>
        <w:rPr>
          <w:rFonts w:ascii="Arial" w:hAnsi="Arial" w:cs="Arial"/>
        </w:rPr>
      </w:pPr>
      <w:r w:rsidRPr="000B1893">
        <w:rPr>
          <w:rFonts w:ascii="Arial" w:hAnsi="Arial" w:cs="Arial"/>
        </w:rPr>
        <w:t xml:space="preserve"> Will the proposed action impact existing public private water supplies and public private wastewater treatment utilities? No</w:t>
      </w:r>
      <w:r w:rsidR="00444D06">
        <w:rPr>
          <w:rFonts w:ascii="Arial" w:hAnsi="Arial" w:cs="Arial"/>
        </w:rPr>
        <w:t xml:space="preserve"> or small impact may occur.</w:t>
      </w:r>
    </w:p>
    <w:p w:rsidR="00060025" w:rsidRPr="000B1893" w:rsidRDefault="00060025" w:rsidP="00060025">
      <w:pPr>
        <w:pStyle w:val="ListParagraph"/>
        <w:numPr>
          <w:ilvl w:val="0"/>
          <w:numId w:val="2"/>
        </w:numPr>
        <w:tabs>
          <w:tab w:val="left" w:pos="0"/>
          <w:tab w:val="left" w:pos="720"/>
          <w:tab w:val="left" w:pos="2160"/>
          <w:tab w:val="left" w:pos="3600"/>
          <w:tab w:val="left" w:pos="4320"/>
          <w:tab w:val="left" w:pos="5040"/>
          <w:tab w:val="left" w:pos="5760"/>
          <w:tab w:val="left" w:pos="6480"/>
          <w:tab w:val="left" w:pos="7200"/>
          <w:tab w:val="left" w:pos="7920"/>
        </w:tabs>
        <w:spacing w:line="234" w:lineRule="auto"/>
        <w:rPr>
          <w:rFonts w:ascii="Arial" w:hAnsi="Arial" w:cs="Arial"/>
        </w:rPr>
      </w:pPr>
      <w:r w:rsidRPr="000B1893">
        <w:rPr>
          <w:rFonts w:ascii="Arial" w:hAnsi="Arial" w:cs="Arial"/>
        </w:rPr>
        <w:t>Will the proposed action impair the character or quality of important historic, archaeological, architectural or aestheti</w:t>
      </w:r>
      <w:r w:rsidR="00444D06">
        <w:rPr>
          <w:rFonts w:ascii="Arial" w:hAnsi="Arial" w:cs="Arial"/>
        </w:rPr>
        <w:t xml:space="preserve">c resources? No or small impact may </w:t>
      </w:r>
      <w:r w:rsidR="00444D06">
        <w:rPr>
          <w:rFonts w:ascii="Arial" w:hAnsi="Arial" w:cs="Arial"/>
        </w:rPr>
        <w:lastRenderedPageBreak/>
        <w:t>occur.</w:t>
      </w:r>
    </w:p>
    <w:p w:rsidR="00060025" w:rsidRPr="000B1893" w:rsidRDefault="00060025" w:rsidP="00060025">
      <w:pPr>
        <w:pStyle w:val="ListParagraph"/>
        <w:numPr>
          <w:ilvl w:val="0"/>
          <w:numId w:val="2"/>
        </w:numPr>
        <w:tabs>
          <w:tab w:val="left" w:pos="0"/>
          <w:tab w:val="left" w:pos="720"/>
          <w:tab w:val="left" w:pos="2160"/>
          <w:tab w:val="left" w:pos="3600"/>
          <w:tab w:val="left" w:pos="4320"/>
          <w:tab w:val="left" w:pos="5040"/>
          <w:tab w:val="left" w:pos="5760"/>
          <w:tab w:val="left" w:pos="6480"/>
          <w:tab w:val="left" w:pos="7200"/>
          <w:tab w:val="left" w:pos="7920"/>
        </w:tabs>
        <w:spacing w:line="234" w:lineRule="auto"/>
        <w:rPr>
          <w:rFonts w:ascii="Arial" w:hAnsi="Arial" w:cs="Arial"/>
        </w:rPr>
      </w:pPr>
      <w:r w:rsidRPr="000B1893">
        <w:rPr>
          <w:rFonts w:ascii="Arial" w:hAnsi="Arial" w:cs="Arial"/>
        </w:rPr>
        <w:t>Will the proposed action result in an adverse change to natura</w:t>
      </w:r>
      <w:r w:rsidR="00444D06">
        <w:rPr>
          <w:rFonts w:ascii="Arial" w:hAnsi="Arial" w:cs="Arial"/>
        </w:rPr>
        <w:t>l resources. No or small impact may occur.</w:t>
      </w:r>
    </w:p>
    <w:p w:rsidR="00060025" w:rsidRDefault="00060025" w:rsidP="00060025">
      <w:pPr>
        <w:pStyle w:val="ListParagraph"/>
        <w:numPr>
          <w:ilvl w:val="0"/>
          <w:numId w:val="2"/>
        </w:numPr>
        <w:tabs>
          <w:tab w:val="left" w:pos="0"/>
          <w:tab w:val="left" w:pos="720"/>
          <w:tab w:val="left" w:pos="2160"/>
          <w:tab w:val="left" w:pos="3600"/>
          <w:tab w:val="left" w:pos="4320"/>
          <w:tab w:val="left" w:pos="5040"/>
          <w:tab w:val="left" w:pos="5760"/>
          <w:tab w:val="left" w:pos="6480"/>
          <w:tab w:val="left" w:pos="7200"/>
          <w:tab w:val="left" w:pos="7920"/>
        </w:tabs>
        <w:spacing w:line="234" w:lineRule="auto"/>
        <w:ind w:left="720"/>
        <w:rPr>
          <w:rFonts w:ascii="Arial" w:hAnsi="Arial" w:cs="Arial"/>
        </w:rPr>
      </w:pPr>
      <w:r w:rsidRPr="000B1893">
        <w:rPr>
          <w:rFonts w:ascii="Arial" w:hAnsi="Arial" w:cs="Arial"/>
        </w:rPr>
        <w:t>Will the proposed action result in an increase in potential flood erosion, flooding, or drainage</w:t>
      </w:r>
      <w:r w:rsidR="00444D06">
        <w:rPr>
          <w:rFonts w:ascii="Arial" w:hAnsi="Arial" w:cs="Arial"/>
        </w:rPr>
        <w:t xml:space="preserve"> problems?  No or small impact may occur.</w:t>
      </w:r>
    </w:p>
    <w:p w:rsidR="00060025" w:rsidRDefault="00060025" w:rsidP="00060025">
      <w:pPr>
        <w:pStyle w:val="ListParagraph"/>
        <w:numPr>
          <w:ilvl w:val="0"/>
          <w:numId w:val="2"/>
        </w:numPr>
        <w:tabs>
          <w:tab w:val="left" w:pos="0"/>
          <w:tab w:val="left" w:pos="720"/>
          <w:tab w:val="left" w:pos="2160"/>
          <w:tab w:val="left" w:pos="3600"/>
          <w:tab w:val="left" w:pos="4320"/>
          <w:tab w:val="left" w:pos="5040"/>
          <w:tab w:val="left" w:pos="5760"/>
          <w:tab w:val="left" w:pos="6480"/>
          <w:tab w:val="left" w:pos="7200"/>
          <w:tab w:val="left" w:pos="7920"/>
        </w:tabs>
        <w:spacing w:line="234" w:lineRule="auto"/>
        <w:ind w:left="720"/>
        <w:rPr>
          <w:rFonts w:ascii="Arial" w:hAnsi="Arial" w:cs="Arial"/>
        </w:rPr>
      </w:pPr>
      <w:r w:rsidRPr="00060025">
        <w:rPr>
          <w:rFonts w:ascii="Arial" w:hAnsi="Arial" w:cs="Arial"/>
        </w:rPr>
        <w:t>Will the proposed action result in an increase in potential flood erosion, flooding, Will the proposed</w:t>
      </w:r>
      <w:r w:rsidRPr="00060025">
        <w:rPr>
          <w:rFonts w:cs="Arial"/>
        </w:rPr>
        <w:t xml:space="preserve"> </w:t>
      </w:r>
      <w:r w:rsidRPr="00060025">
        <w:rPr>
          <w:rFonts w:ascii="Arial" w:hAnsi="Arial" w:cs="Arial"/>
        </w:rPr>
        <w:t>action create a hazard to environmental resources or human health</w:t>
      </w:r>
      <w:r w:rsidRPr="00060025">
        <w:rPr>
          <w:rFonts w:cs="Arial"/>
        </w:rPr>
        <w:t xml:space="preserve">? </w:t>
      </w:r>
      <w:r w:rsidRPr="00060025">
        <w:rPr>
          <w:rFonts w:ascii="Arial" w:hAnsi="Arial" w:cs="Arial"/>
        </w:rPr>
        <w:t>No or small impact</w:t>
      </w:r>
      <w:r w:rsidR="00444D06">
        <w:rPr>
          <w:rFonts w:ascii="Arial" w:hAnsi="Arial" w:cs="Arial"/>
        </w:rPr>
        <w:t xml:space="preserve"> may occur.</w:t>
      </w:r>
    </w:p>
    <w:p w:rsidR="00444D06" w:rsidRDefault="00444D06" w:rsidP="00444D06">
      <w:pPr>
        <w:tabs>
          <w:tab w:val="left" w:pos="0"/>
          <w:tab w:val="left" w:pos="720"/>
          <w:tab w:val="left" w:pos="2160"/>
          <w:tab w:val="left" w:pos="3600"/>
          <w:tab w:val="left" w:pos="4320"/>
          <w:tab w:val="left" w:pos="5040"/>
          <w:tab w:val="left" w:pos="5760"/>
          <w:tab w:val="left" w:pos="6480"/>
          <w:tab w:val="left" w:pos="7200"/>
          <w:tab w:val="left" w:pos="7920"/>
        </w:tabs>
        <w:spacing w:line="234" w:lineRule="auto"/>
      </w:pPr>
      <w:r>
        <w:t xml:space="preserve">On motion by C Neal and second by </w:t>
      </w:r>
      <w:r w:rsidR="005032E7">
        <w:t xml:space="preserve">C </w:t>
      </w:r>
      <w:proofErr w:type="spellStart"/>
      <w:r w:rsidR="005032E7">
        <w:t>Czelusta</w:t>
      </w:r>
      <w:proofErr w:type="spellEnd"/>
      <w:r>
        <w:t xml:space="preserve">, the following resolution was </w:t>
      </w:r>
    </w:p>
    <w:p w:rsidR="00444D06" w:rsidRDefault="00444D06" w:rsidP="00444D06">
      <w:pPr>
        <w:tabs>
          <w:tab w:val="left" w:pos="0"/>
          <w:tab w:val="left" w:pos="720"/>
          <w:tab w:val="left" w:pos="2160"/>
          <w:tab w:val="left" w:pos="3600"/>
          <w:tab w:val="left" w:pos="4320"/>
          <w:tab w:val="left" w:pos="5040"/>
          <w:tab w:val="left" w:pos="5760"/>
          <w:tab w:val="left" w:pos="6480"/>
          <w:tab w:val="left" w:pos="7200"/>
          <w:tab w:val="left" w:pos="7920"/>
        </w:tabs>
        <w:spacing w:line="234" w:lineRule="auto"/>
      </w:pPr>
      <w:r>
        <w:t>ADOPTED</w:t>
      </w:r>
      <w:r>
        <w:tab/>
        <w:t>Ayes 5</w:t>
      </w:r>
      <w:r>
        <w:tab/>
        <w:t xml:space="preserve">Jansen, Atwater, Bishop, </w:t>
      </w:r>
      <w:proofErr w:type="spellStart"/>
      <w:r>
        <w:t>Czelusta</w:t>
      </w:r>
      <w:proofErr w:type="spellEnd"/>
      <w:r>
        <w:t xml:space="preserve">, Neal </w:t>
      </w:r>
    </w:p>
    <w:p w:rsidR="00444D06" w:rsidRDefault="00444D06" w:rsidP="00444D06">
      <w:pPr>
        <w:tabs>
          <w:tab w:val="left" w:pos="0"/>
          <w:tab w:val="left" w:pos="720"/>
          <w:tab w:val="left" w:pos="2160"/>
          <w:tab w:val="left" w:pos="3600"/>
          <w:tab w:val="left" w:pos="4320"/>
          <w:tab w:val="left" w:pos="5040"/>
          <w:tab w:val="left" w:pos="5760"/>
          <w:tab w:val="left" w:pos="6480"/>
          <w:tab w:val="left" w:pos="7200"/>
          <w:tab w:val="left" w:pos="7920"/>
        </w:tabs>
        <w:spacing w:line="234" w:lineRule="auto"/>
      </w:pPr>
      <w:r>
        <w:tab/>
      </w:r>
      <w:r>
        <w:tab/>
        <w:t>Nays 0</w:t>
      </w:r>
    </w:p>
    <w:p w:rsidR="00444D06" w:rsidRDefault="00444D06" w:rsidP="00444D06">
      <w:pPr>
        <w:tabs>
          <w:tab w:val="left" w:pos="0"/>
          <w:tab w:val="left" w:pos="720"/>
          <w:tab w:val="left" w:pos="2160"/>
          <w:tab w:val="left" w:pos="3600"/>
          <w:tab w:val="left" w:pos="4320"/>
          <w:tab w:val="left" w:pos="5040"/>
          <w:tab w:val="left" w:pos="5760"/>
          <w:tab w:val="left" w:pos="6480"/>
          <w:tab w:val="left" w:pos="7200"/>
          <w:tab w:val="left" w:pos="7920"/>
        </w:tabs>
        <w:spacing w:line="234" w:lineRule="auto"/>
      </w:pPr>
    </w:p>
    <w:p w:rsidR="00444D06" w:rsidRDefault="00444D06" w:rsidP="00444D06">
      <w:pPr>
        <w:tabs>
          <w:tab w:val="left" w:pos="0"/>
          <w:tab w:val="left" w:pos="720"/>
          <w:tab w:val="left" w:pos="2160"/>
          <w:tab w:val="left" w:pos="3600"/>
          <w:tab w:val="left" w:pos="4320"/>
          <w:tab w:val="left" w:pos="5040"/>
          <w:tab w:val="left" w:pos="5760"/>
          <w:tab w:val="left" w:pos="6480"/>
          <w:tab w:val="left" w:pos="7200"/>
          <w:tab w:val="left" w:pos="7920"/>
        </w:tabs>
        <w:spacing w:line="234" w:lineRule="auto"/>
      </w:pPr>
      <w:r>
        <w:t>RESOLVED</w:t>
      </w:r>
      <w:r w:rsidR="005032E7">
        <w:t>,</w:t>
      </w:r>
      <w:r>
        <w:t xml:space="preserve"> that this is designated as an unclassified SEQR action.  </w:t>
      </w:r>
    </w:p>
    <w:p w:rsidR="00444D06" w:rsidRDefault="00444D06" w:rsidP="00444D06">
      <w:pPr>
        <w:tabs>
          <w:tab w:val="left" w:pos="0"/>
          <w:tab w:val="left" w:pos="720"/>
          <w:tab w:val="left" w:pos="2160"/>
          <w:tab w:val="left" w:pos="3600"/>
          <w:tab w:val="left" w:pos="4320"/>
          <w:tab w:val="left" w:pos="5040"/>
          <w:tab w:val="left" w:pos="5760"/>
          <w:tab w:val="left" w:pos="6480"/>
          <w:tab w:val="left" w:pos="7200"/>
          <w:tab w:val="left" w:pos="7920"/>
        </w:tabs>
        <w:spacing w:line="234" w:lineRule="auto"/>
      </w:pPr>
    </w:p>
    <w:p w:rsidR="00444D06" w:rsidRDefault="00192C6E" w:rsidP="00444D06">
      <w:pPr>
        <w:tabs>
          <w:tab w:val="left" w:pos="0"/>
          <w:tab w:val="left" w:pos="720"/>
          <w:tab w:val="left" w:pos="2160"/>
          <w:tab w:val="left" w:pos="3600"/>
          <w:tab w:val="left" w:pos="4320"/>
          <w:tab w:val="left" w:pos="5040"/>
          <w:tab w:val="left" w:pos="5760"/>
          <w:tab w:val="left" w:pos="6480"/>
          <w:tab w:val="left" w:pos="7200"/>
          <w:tab w:val="left" w:pos="7920"/>
        </w:tabs>
        <w:spacing w:line="234" w:lineRule="auto"/>
      </w:pPr>
      <w:r>
        <w:t>RESOLVED</w:t>
      </w:r>
      <w:r w:rsidR="005032E7">
        <w:t>,</w:t>
      </w:r>
      <w:r>
        <w:t xml:space="preserve"> that this proposal</w:t>
      </w:r>
      <w:r w:rsidR="00444D06">
        <w:t xml:space="preserve"> will result in small or no adverse environmental impact.</w:t>
      </w:r>
    </w:p>
    <w:p w:rsidR="00444D06" w:rsidRDefault="00444D06" w:rsidP="00444D06">
      <w:pPr>
        <w:tabs>
          <w:tab w:val="left" w:pos="0"/>
          <w:tab w:val="left" w:pos="720"/>
          <w:tab w:val="left" w:pos="2160"/>
          <w:tab w:val="left" w:pos="3600"/>
          <w:tab w:val="left" w:pos="4320"/>
          <w:tab w:val="left" w:pos="5040"/>
          <w:tab w:val="left" w:pos="5760"/>
          <w:tab w:val="left" w:pos="6480"/>
          <w:tab w:val="left" w:pos="7200"/>
          <w:tab w:val="left" w:pos="7920"/>
        </w:tabs>
        <w:spacing w:line="234" w:lineRule="auto"/>
      </w:pPr>
    </w:p>
    <w:p w:rsidR="00444D06" w:rsidRDefault="005032E7" w:rsidP="00444D06">
      <w:pPr>
        <w:tabs>
          <w:tab w:val="left" w:pos="0"/>
          <w:tab w:val="left" w:pos="720"/>
          <w:tab w:val="left" w:pos="2160"/>
          <w:tab w:val="left" w:pos="3600"/>
          <w:tab w:val="left" w:pos="4320"/>
          <w:tab w:val="left" w:pos="5040"/>
          <w:tab w:val="left" w:pos="5760"/>
          <w:tab w:val="left" w:pos="6480"/>
          <w:tab w:val="left" w:pos="7200"/>
          <w:tab w:val="left" w:pos="7920"/>
        </w:tabs>
        <w:spacing w:line="234" w:lineRule="auto"/>
      </w:pPr>
      <w:r>
        <w:t xml:space="preserve">On motion by K Atwater </w:t>
      </w:r>
      <w:r w:rsidR="00192C6E">
        <w:t xml:space="preserve">and second by </w:t>
      </w:r>
      <w:r>
        <w:t xml:space="preserve">C </w:t>
      </w:r>
      <w:proofErr w:type="spellStart"/>
      <w:r>
        <w:t>Czelusta</w:t>
      </w:r>
      <w:proofErr w:type="spellEnd"/>
      <w:r w:rsidR="00192C6E">
        <w:t xml:space="preserve">, the </w:t>
      </w:r>
      <w:r>
        <w:t xml:space="preserve">Special Use Permit for Animal Husbandry with the five conditions laid out by Attorney </w:t>
      </w:r>
      <w:proofErr w:type="spellStart"/>
      <w:r>
        <w:t>Haylett</w:t>
      </w:r>
      <w:proofErr w:type="spellEnd"/>
      <w:r>
        <w:t xml:space="preserve"> </w:t>
      </w:r>
      <w:proofErr w:type="gramStart"/>
      <w:r>
        <w:t>be</w:t>
      </w:r>
      <w:proofErr w:type="gramEnd"/>
      <w:r>
        <w:t xml:space="preserve"> approved.</w:t>
      </w:r>
    </w:p>
    <w:p w:rsidR="001749CD" w:rsidRDefault="001749CD" w:rsidP="00444D06">
      <w:pPr>
        <w:tabs>
          <w:tab w:val="left" w:pos="0"/>
          <w:tab w:val="left" w:pos="720"/>
          <w:tab w:val="left" w:pos="2160"/>
          <w:tab w:val="left" w:pos="3600"/>
          <w:tab w:val="left" w:pos="4320"/>
          <w:tab w:val="left" w:pos="5040"/>
          <w:tab w:val="left" w:pos="5760"/>
          <w:tab w:val="left" w:pos="6480"/>
          <w:tab w:val="left" w:pos="7200"/>
          <w:tab w:val="left" w:pos="7920"/>
        </w:tabs>
        <w:spacing w:line="234" w:lineRule="auto"/>
      </w:pPr>
    </w:p>
    <w:p w:rsidR="001749CD" w:rsidRDefault="001749CD" w:rsidP="00444D06">
      <w:pPr>
        <w:tabs>
          <w:tab w:val="left" w:pos="0"/>
          <w:tab w:val="left" w:pos="720"/>
          <w:tab w:val="left" w:pos="2160"/>
          <w:tab w:val="left" w:pos="3600"/>
          <w:tab w:val="left" w:pos="4320"/>
          <w:tab w:val="left" w:pos="5040"/>
          <w:tab w:val="left" w:pos="5760"/>
          <w:tab w:val="left" w:pos="6480"/>
          <w:tab w:val="left" w:pos="7200"/>
          <w:tab w:val="left" w:pos="7920"/>
        </w:tabs>
        <w:spacing w:line="234" w:lineRule="auto"/>
      </w:pPr>
      <w:r>
        <w:t xml:space="preserve">ADOPTED </w:t>
      </w:r>
      <w:r>
        <w:tab/>
        <w:t>Ayes 5</w:t>
      </w:r>
      <w:r>
        <w:tab/>
        <w:t xml:space="preserve">Jansen, Atwater, Bishop, </w:t>
      </w:r>
      <w:proofErr w:type="spellStart"/>
      <w:r>
        <w:t>Czelusta</w:t>
      </w:r>
      <w:proofErr w:type="spellEnd"/>
      <w:r>
        <w:t>, Neal</w:t>
      </w:r>
    </w:p>
    <w:p w:rsidR="001749CD" w:rsidRDefault="001749CD" w:rsidP="00444D06">
      <w:pPr>
        <w:tabs>
          <w:tab w:val="left" w:pos="0"/>
          <w:tab w:val="left" w:pos="720"/>
          <w:tab w:val="left" w:pos="2160"/>
          <w:tab w:val="left" w:pos="3600"/>
          <w:tab w:val="left" w:pos="4320"/>
          <w:tab w:val="left" w:pos="5040"/>
          <w:tab w:val="left" w:pos="5760"/>
          <w:tab w:val="left" w:pos="6480"/>
          <w:tab w:val="left" w:pos="7200"/>
          <w:tab w:val="left" w:pos="7920"/>
        </w:tabs>
        <w:spacing w:line="234" w:lineRule="auto"/>
      </w:pPr>
      <w:r>
        <w:tab/>
      </w:r>
      <w:r>
        <w:tab/>
        <w:t>Nays 0</w:t>
      </w:r>
    </w:p>
    <w:p w:rsidR="001749CD" w:rsidRDefault="001749CD" w:rsidP="00444D06">
      <w:pPr>
        <w:tabs>
          <w:tab w:val="left" w:pos="0"/>
          <w:tab w:val="left" w:pos="720"/>
          <w:tab w:val="left" w:pos="2160"/>
          <w:tab w:val="left" w:pos="3600"/>
          <w:tab w:val="left" w:pos="4320"/>
          <w:tab w:val="left" w:pos="5040"/>
          <w:tab w:val="left" w:pos="5760"/>
          <w:tab w:val="left" w:pos="6480"/>
          <w:tab w:val="left" w:pos="7200"/>
          <w:tab w:val="left" w:pos="7920"/>
        </w:tabs>
        <w:spacing w:line="234" w:lineRule="auto"/>
      </w:pPr>
    </w:p>
    <w:p w:rsidR="001749CD" w:rsidRPr="000B1893" w:rsidRDefault="005032E7" w:rsidP="00444D06">
      <w:pPr>
        <w:tabs>
          <w:tab w:val="left" w:pos="0"/>
          <w:tab w:val="left" w:pos="720"/>
          <w:tab w:val="left" w:pos="2160"/>
          <w:tab w:val="left" w:pos="3600"/>
          <w:tab w:val="left" w:pos="4320"/>
          <w:tab w:val="left" w:pos="5040"/>
          <w:tab w:val="left" w:pos="5760"/>
          <w:tab w:val="left" w:pos="6480"/>
          <w:tab w:val="left" w:pos="7200"/>
          <w:tab w:val="left" w:pos="7920"/>
        </w:tabs>
        <w:spacing w:line="234" w:lineRule="auto"/>
        <w:rPr>
          <w:rFonts w:cs="Arial"/>
        </w:rPr>
      </w:pPr>
      <w:r>
        <w:t xml:space="preserve">RESOLVED, </w:t>
      </w:r>
      <w:r w:rsidR="001749CD">
        <w:t xml:space="preserve">that this application for the </w:t>
      </w:r>
      <w:r>
        <w:t xml:space="preserve">Special Use Permit for Animal Husbandry with the five conditions laid out by Attorney </w:t>
      </w:r>
      <w:proofErr w:type="spellStart"/>
      <w:r>
        <w:t>Haylett</w:t>
      </w:r>
      <w:proofErr w:type="spellEnd"/>
      <w:r>
        <w:t xml:space="preserve"> </w:t>
      </w:r>
      <w:r w:rsidR="001749CD">
        <w:t xml:space="preserve">is </w:t>
      </w:r>
      <w:r>
        <w:t>approved</w:t>
      </w:r>
      <w:r w:rsidR="001749CD">
        <w:t>.</w:t>
      </w:r>
    </w:p>
    <w:p w:rsidR="005032E7" w:rsidRDefault="005032E7" w:rsidP="005D01C3">
      <w:pPr>
        <w:pStyle w:val="NoSpacing"/>
        <w:rPr>
          <w:b/>
          <w:sz w:val="28"/>
          <w:szCs w:val="28"/>
          <w:u w:val="single"/>
        </w:rPr>
      </w:pPr>
    </w:p>
    <w:p w:rsidR="005D01C3" w:rsidRPr="00C16B9B" w:rsidRDefault="00444D06" w:rsidP="005D01C3">
      <w:pPr>
        <w:pStyle w:val="NoSpacing"/>
        <w:rPr>
          <w:sz w:val="28"/>
          <w:szCs w:val="28"/>
        </w:rPr>
      </w:pPr>
      <w:r>
        <w:rPr>
          <w:b/>
          <w:sz w:val="28"/>
          <w:szCs w:val="28"/>
          <w:u w:val="single"/>
        </w:rPr>
        <w:t>N</w:t>
      </w:r>
      <w:r w:rsidR="005D01C3" w:rsidRPr="001B2E5C">
        <w:rPr>
          <w:b/>
          <w:sz w:val="28"/>
          <w:szCs w:val="28"/>
          <w:u w:val="single"/>
        </w:rPr>
        <w:t>EW BUSINESS</w:t>
      </w:r>
      <w:r w:rsidR="005D01C3" w:rsidRPr="001B2E5C">
        <w:rPr>
          <w:sz w:val="28"/>
          <w:szCs w:val="28"/>
          <w:u w:val="single"/>
        </w:rPr>
        <w:t>:</w:t>
      </w:r>
      <w:r w:rsidR="005D01C3">
        <w:rPr>
          <w:sz w:val="28"/>
          <w:szCs w:val="28"/>
        </w:rPr>
        <w:tab/>
        <w:t>No new business.</w:t>
      </w:r>
    </w:p>
    <w:p w:rsidR="00192C6E" w:rsidRDefault="00192C6E" w:rsidP="001B2E5C">
      <w:pPr>
        <w:pStyle w:val="NoSpacing"/>
        <w:rPr>
          <w:sz w:val="28"/>
          <w:szCs w:val="28"/>
        </w:rPr>
      </w:pPr>
    </w:p>
    <w:p w:rsidR="001B2E5C" w:rsidRDefault="001B2E5C" w:rsidP="001B2E5C">
      <w:pPr>
        <w:pStyle w:val="NoSpacing"/>
        <w:rPr>
          <w:sz w:val="28"/>
          <w:szCs w:val="28"/>
        </w:rPr>
      </w:pPr>
      <w:r>
        <w:rPr>
          <w:sz w:val="28"/>
          <w:szCs w:val="28"/>
        </w:rPr>
        <w:t xml:space="preserve">There being no further business, </w:t>
      </w:r>
      <w:r w:rsidR="005032E7">
        <w:rPr>
          <w:sz w:val="28"/>
          <w:szCs w:val="28"/>
        </w:rPr>
        <w:t>K Atwater</w:t>
      </w:r>
      <w:r>
        <w:rPr>
          <w:sz w:val="28"/>
          <w:szCs w:val="28"/>
        </w:rPr>
        <w:t xml:space="preserve"> mov</w:t>
      </w:r>
      <w:r w:rsidR="002825EC">
        <w:rPr>
          <w:sz w:val="28"/>
          <w:szCs w:val="28"/>
        </w:rPr>
        <w:t>ed to adjourn the meeting at 7:45</w:t>
      </w:r>
      <w:r>
        <w:rPr>
          <w:sz w:val="28"/>
          <w:szCs w:val="28"/>
        </w:rPr>
        <w:t xml:space="preserve"> pm, seconded by </w:t>
      </w:r>
      <w:r w:rsidR="005032E7">
        <w:rPr>
          <w:sz w:val="28"/>
          <w:szCs w:val="28"/>
        </w:rPr>
        <w:t xml:space="preserve">C </w:t>
      </w:r>
      <w:proofErr w:type="spellStart"/>
      <w:r w:rsidR="005032E7">
        <w:rPr>
          <w:sz w:val="28"/>
          <w:szCs w:val="28"/>
        </w:rPr>
        <w:t>Czelusta</w:t>
      </w:r>
      <w:proofErr w:type="spellEnd"/>
      <w:r w:rsidR="005032E7">
        <w:rPr>
          <w:sz w:val="28"/>
          <w:szCs w:val="28"/>
        </w:rPr>
        <w:t xml:space="preserve">.  </w:t>
      </w:r>
      <w:proofErr w:type="gramStart"/>
      <w:r>
        <w:rPr>
          <w:sz w:val="28"/>
          <w:szCs w:val="28"/>
        </w:rPr>
        <w:t>Carried unanimously.</w:t>
      </w:r>
      <w:proofErr w:type="gramEnd"/>
    </w:p>
    <w:p w:rsidR="001B2E5C" w:rsidRDefault="001B2E5C" w:rsidP="001B2E5C">
      <w:pPr>
        <w:pStyle w:val="NoSpacing"/>
        <w:rPr>
          <w:sz w:val="28"/>
          <w:szCs w:val="28"/>
        </w:rPr>
      </w:pPr>
    </w:p>
    <w:p w:rsidR="001B2E5C" w:rsidRDefault="001B2E5C" w:rsidP="001B2E5C">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Respectfully submitted,</w:t>
      </w:r>
    </w:p>
    <w:p w:rsidR="007E148B" w:rsidRDefault="007E148B" w:rsidP="001B2E5C">
      <w:pPr>
        <w:pStyle w:val="NoSpacing"/>
        <w:rPr>
          <w:sz w:val="28"/>
          <w:szCs w:val="28"/>
        </w:rPr>
      </w:pPr>
    </w:p>
    <w:p w:rsidR="00173024" w:rsidRDefault="00173024" w:rsidP="001B2E5C">
      <w:pPr>
        <w:pStyle w:val="NoSpacing"/>
        <w:rPr>
          <w:sz w:val="28"/>
          <w:szCs w:val="28"/>
        </w:rPr>
      </w:pPr>
    </w:p>
    <w:p w:rsidR="00173024" w:rsidRDefault="00173024" w:rsidP="001B2E5C">
      <w:pPr>
        <w:pStyle w:val="NoSpacing"/>
        <w:rPr>
          <w:sz w:val="28"/>
          <w:szCs w:val="28"/>
        </w:rPr>
      </w:pPr>
    </w:p>
    <w:p w:rsidR="007E148B" w:rsidRDefault="007E148B" w:rsidP="001B2E5C">
      <w:pPr>
        <w:pStyle w:val="NoSpacing"/>
        <w:rPr>
          <w:sz w:val="28"/>
          <w:szCs w:val="28"/>
        </w:rPr>
      </w:pPr>
    </w:p>
    <w:p w:rsidR="001B2E5C" w:rsidRDefault="007E148B" w:rsidP="001B2E5C">
      <w:pPr>
        <w:pStyle w:val="NoSpacing"/>
        <w:rPr>
          <w:sz w:val="28"/>
          <w:szCs w:val="28"/>
        </w:rPr>
      </w:pPr>
      <w:r>
        <w:rPr>
          <w:sz w:val="28"/>
          <w:szCs w:val="28"/>
        </w:rPr>
        <w:tab/>
      </w:r>
      <w:r w:rsidR="001B2E5C">
        <w:rPr>
          <w:sz w:val="28"/>
          <w:szCs w:val="28"/>
        </w:rPr>
        <w:tab/>
      </w:r>
      <w:r w:rsidR="001B2E5C">
        <w:rPr>
          <w:sz w:val="28"/>
          <w:szCs w:val="28"/>
        </w:rPr>
        <w:tab/>
      </w:r>
      <w:r w:rsidR="001B2E5C">
        <w:rPr>
          <w:sz w:val="28"/>
          <w:szCs w:val="28"/>
        </w:rPr>
        <w:tab/>
      </w:r>
      <w:r w:rsidR="001B2E5C">
        <w:rPr>
          <w:sz w:val="28"/>
          <w:szCs w:val="28"/>
        </w:rPr>
        <w:tab/>
      </w:r>
      <w:r w:rsidR="001B2E5C">
        <w:rPr>
          <w:sz w:val="28"/>
          <w:szCs w:val="28"/>
        </w:rPr>
        <w:tab/>
        <w:t>Melinda F. Austin</w:t>
      </w:r>
    </w:p>
    <w:p w:rsidR="001B2E5C" w:rsidRDefault="001B2E5C" w:rsidP="001B2E5C">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Planning Board Secretary</w:t>
      </w:r>
    </w:p>
    <w:p w:rsidR="001B2E5C" w:rsidRDefault="001B2E5C" w:rsidP="001B2E5C">
      <w:pPr>
        <w:pStyle w:val="NoSpacing"/>
        <w:rPr>
          <w:sz w:val="28"/>
          <w:szCs w:val="28"/>
        </w:rPr>
      </w:pPr>
    </w:p>
    <w:p w:rsidR="00331B0B" w:rsidRPr="0018704B" w:rsidRDefault="00331B0B" w:rsidP="00331B0B">
      <w:pPr>
        <w:pStyle w:val="NoSpacing"/>
        <w:rPr>
          <w:sz w:val="28"/>
          <w:szCs w:val="28"/>
        </w:rPr>
      </w:pPr>
    </w:p>
    <w:p w:rsidR="00570468" w:rsidRPr="00570468" w:rsidRDefault="00570468" w:rsidP="00570468">
      <w:pPr>
        <w:rPr>
          <w:rFonts w:ascii="Times New Roman" w:hAnsi="Times New Roman"/>
          <w:b/>
          <w:sz w:val="32"/>
          <w:szCs w:val="32"/>
        </w:rPr>
      </w:pPr>
    </w:p>
    <w:sectPr w:rsidR="00570468" w:rsidRPr="00570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138"/>
    <w:multiLevelType w:val="hybridMultilevel"/>
    <w:tmpl w:val="2D7A30FE"/>
    <w:lvl w:ilvl="0" w:tplc="CE0C587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0E533B"/>
    <w:multiLevelType w:val="hybridMultilevel"/>
    <w:tmpl w:val="077A4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2F2786"/>
    <w:multiLevelType w:val="hybridMultilevel"/>
    <w:tmpl w:val="077A4CF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468"/>
    <w:rsid w:val="00060025"/>
    <w:rsid w:val="00064498"/>
    <w:rsid w:val="000E1E43"/>
    <w:rsid w:val="000E6FC7"/>
    <w:rsid w:val="00121695"/>
    <w:rsid w:val="00143EBA"/>
    <w:rsid w:val="001526DB"/>
    <w:rsid w:val="00173024"/>
    <w:rsid w:val="001749CD"/>
    <w:rsid w:val="0018704B"/>
    <w:rsid w:val="00192C27"/>
    <w:rsid w:val="00192C6E"/>
    <w:rsid w:val="001B2E5C"/>
    <w:rsid w:val="001C5139"/>
    <w:rsid w:val="001C5ABE"/>
    <w:rsid w:val="001E13DC"/>
    <w:rsid w:val="002825EC"/>
    <w:rsid w:val="00293A50"/>
    <w:rsid w:val="00331B0B"/>
    <w:rsid w:val="00351AE6"/>
    <w:rsid w:val="00422F4A"/>
    <w:rsid w:val="00437EB2"/>
    <w:rsid w:val="00444D06"/>
    <w:rsid w:val="004D3D56"/>
    <w:rsid w:val="005032E7"/>
    <w:rsid w:val="00517466"/>
    <w:rsid w:val="00530D71"/>
    <w:rsid w:val="00530E0F"/>
    <w:rsid w:val="00570468"/>
    <w:rsid w:val="0057216F"/>
    <w:rsid w:val="005D01C3"/>
    <w:rsid w:val="00641CEA"/>
    <w:rsid w:val="0067757C"/>
    <w:rsid w:val="006A0117"/>
    <w:rsid w:val="006E4244"/>
    <w:rsid w:val="007B7429"/>
    <w:rsid w:val="007E148B"/>
    <w:rsid w:val="00824A8D"/>
    <w:rsid w:val="00860391"/>
    <w:rsid w:val="00891921"/>
    <w:rsid w:val="00913676"/>
    <w:rsid w:val="00922ABE"/>
    <w:rsid w:val="00971446"/>
    <w:rsid w:val="00993A24"/>
    <w:rsid w:val="009C1EFB"/>
    <w:rsid w:val="00A55EB1"/>
    <w:rsid w:val="00A87613"/>
    <w:rsid w:val="00AA17DF"/>
    <w:rsid w:val="00AB08A4"/>
    <w:rsid w:val="00AC1798"/>
    <w:rsid w:val="00AC60F0"/>
    <w:rsid w:val="00B033CE"/>
    <w:rsid w:val="00B3394A"/>
    <w:rsid w:val="00B6155F"/>
    <w:rsid w:val="00B62E4C"/>
    <w:rsid w:val="00BB28FB"/>
    <w:rsid w:val="00BE5A8E"/>
    <w:rsid w:val="00BF4619"/>
    <w:rsid w:val="00C07D97"/>
    <w:rsid w:val="00C16B9B"/>
    <w:rsid w:val="00C517D5"/>
    <w:rsid w:val="00C92A62"/>
    <w:rsid w:val="00C96562"/>
    <w:rsid w:val="00CD216D"/>
    <w:rsid w:val="00CF0A4F"/>
    <w:rsid w:val="00D0187C"/>
    <w:rsid w:val="00D5475F"/>
    <w:rsid w:val="00D56A13"/>
    <w:rsid w:val="00DF2C39"/>
    <w:rsid w:val="00E11B52"/>
    <w:rsid w:val="00EB0CED"/>
    <w:rsid w:val="00F011E5"/>
    <w:rsid w:val="00F5158A"/>
    <w:rsid w:val="00F71641"/>
    <w:rsid w:val="00FF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02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468"/>
    <w:pPr>
      <w:spacing w:after="0" w:line="240" w:lineRule="auto"/>
    </w:pPr>
  </w:style>
  <w:style w:type="paragraph" w:styleId="BalloonText">
    <w:name w:val="Balloon Text"/>
    <w:basedOn w:val="Normal"/>
    <w:link w:val="BalloonTextChar"/>
    <w:uiPriority w:val="99"/>
    <w:semiHidden/>
    <w:unhideWhenUsed/>
    <w:rsid w:val="007E148B"/>
    <w:rPr>
      <w:rFonts w:ascii="Tahoma" w:hAnsi="Tahoma" w:cs="Tahoma"/>
      <w:sz w:val="16"/>
      <w:szCs w:val="16"/>
    </w:rPr>
  </w:style>
  <w:style w:type="character" w:customStyle="1" w:styleId="BalloonTextChar">
    <w:name w:val="Balloon Text Char"/>
    <w:basedOn w:val="DefaultParagraphFont"/>
    <w:link w:val="BalloonText"/>
    <w:uiPriority w:val="99"/>
    <w:semiHidden/>
    <w:rsid w:val="007E148B"/>
    <w:rPr>
      <w:rFonts w:ascii="Tahoma" w:hAnsi="Tahoma" w:cs="Tahoma"/>
      <w:sz w:val="16"/>
      <w:szCs w:val="16"/>
    </w:rPr>
  </w:style>
  <w:style w:type="paragraph" w:styleId="ListParagraph">
    <w:name w:val="List Paragraph"/>
    <w:basedOn w:val="Normal"/>
    <w:uiPriority w:val="34"/>
    <w:qFormat/>
    <w:rsid w:val="00060025"/>
    <w:pPr>
      <w:widowControl w:val="0"/>
      <w:tabs>
        <w:tab w:val="left" w:pos="576"/>
        <w:tab w:val="left" w:pos="1152"/>
        <w:tab w:val="left" w:pos="1728"/>
        <w:tab w:val="left" w:pos="2304"/>
        <w:tab w:val="left" w:pos="2880"/>
      </w:tabs>
      <w:autoSpaceDE w:val="0"/>
      <w:autoSpaceDN w:val="0"/>
      <w:adjustRightInd w:val="0"/>
      <w:spacing w:after="240"/>
      <w:ind w:left="720" w:firstLine="576"/>
      <w:contextualSpacing/>
      <w:jc w:val="both"/>
    </w:pPr>
    <w:rPr>
      <w:rFonts w:ascii="Times"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02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468"/>
    <w:pPr>
      <w:spacing w:after="0" w:line="240" w:lineRule="auto"/>
    </w:pPr>
  </w:style>
  <w:style w:type="paragraph" w:styleId="BalloonText">
    <w:name w:val="Balloon Text"/>
    <w:basedOn w:val="Normal"/>
    <w:link w:val="BalloonTextChar"/>
    <w:uiPriority w:val="99"/>
    <w:semiHidden/>
    <w:unhideWhenUsed/>
    <w:rsid w:val="007E148B"/>
    <w:rPr>
      <w:rFonts w:ascii="Tahoma" w:hAnsi="Tahoma" w:cs="Tahoma"/>
      <w:sz w:val="16"/>
      <w:szCs w:val="16"/>
    </w:rPr>
  </w:style>
  <w:style w:type="character" w:customStyle="1" w:styleId="BalloonTextChar">
    <w:name w:val="Balloon Text Char"/>
    <w:basedOn w:val="DefaultParagraphFont"/>
    <w:link w:val="BalloonText"/>
    <w:uiPriority w:val="99"/>
    <w:semiHidden/>
    <w:rsid w:val="007E148B"/>
    <w:rPr>
      <w:rFonts w:ascii="Tahoma" w:hAnsi="Tahoma" w:cs="Tahoma"/>
      <w:sz w:val="16"/>
      <w:szCs w:val="16"/>
    </w:rPr>
  </w:style>
  <w:style w:type="paragraph" w:styleId="ListParagraph">
    <w:name w:val="List Paragraph"/>
    <w:basedOn w:val="Normal"/>
    <w:uiPriority w:val="34"/>
    <w:qFormat/>
    <w:rsid w:val="00060025"/>
    <w:pPr>
      <w:widowControl w:val="0"/>
      <w:tabs>
        <w:tab w:val="left" w:pos="576"/>
        <w:tab w:val="left" w:pos="1152"/>
        <w:tab w:val="left" w:pos="1728"/>
        <w:tab w:val="left" w:pos="2304"/>
        <w:tab w:val="left" w:pos="2880"/>
      </w:tabs>
      <w:autoSpaceDE w:val="0"/>
      <w:autoSpaceDN w:val="0"/>
      <w:adjustRightInd w:val="0"/>
      <w:spacing w:after="240"/>
      <w:ind w:left="720" w:firstLine="576"/>
      <w:contextualSpacing/>
      <w:jc w:val="both"/>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maustin</dc:creator>
  <cp:lastModifiedBy>maustin</cp:lastModifiedBy>
  <cp:revision>8</cp:revision>
  <cp:lastPrinted>2019-07-24T18:57:00Z</cp:lastPrinted>
  <dcterms:created xsi:type="dcterms:W3CDTF">2019-07-09T17:15:00Z</dcterms:created>
  <dcterms:modified xsi:type="dcterms:W3CDTF">2019-07-24T20:08:00Z</dcterms:modified>
</cp:coreProperties>
</file>